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2934" w:rsidRPr="004929B0" w:rsidRDefault="00DB498D" w:rsidP="00512934">
      <w:pPr>
        <w:ind w:left="5897"/>
        <w:rPr>
          <w:sz w:val="26"/>
          <w:szCs w:val="26"/>
          <w:lang w:val="uk-UA"/>
        </w:rPr>
      </w:pPr>
      <w:bookmarkStart w:id="0" w:name="_GoBack"/>
      <w:bookmarkEnd w:id="0"/>
      <w:r w:rsidRPr="004929B0">
        <w:rPr>
          <w:sz w:val="26"/>
          <w:szCs w:val="26"/>
          <w:lang w:val="uk-UA"/>
        </w:rPr>
        <w:t xml:space="preserve">Додаток </w:t>
      </w:r>
      <w:r w:rsidR="0096179B" w:rsidRPr="004929B0">
        <w:rPr>
          <w:sz w:val="26"/>
          <w:szCs w:val="26"/>
          <w:lang w:val="uk-UA"/>
        </w:rPr>
        <w:t>1</w:t>
      </w:r>
      <w:r w:rsidR="00512934" w:rsidRPr="004929B0">
        <w:rPr>
          <w:sz w:val="26"/>
          <w:szCs w:val="26"/>
          <w:lang w:val="uk-UA"/>
        </w:rPr>
        <w:t xml:space="preserve"> </w:t>
      </w:r>
    </w:p>
    <w:p w:rsidR="00020723" w:rsidRPr="004929B0" w:rsidRDefault="00020723" w:rsidP="00512934">
      <w:pPr>
        <w:ind w:left="5897"/>
        <w:rPr>
          <w:sz w:val="26"/>
          <w:szCs w:val="26"/>
          <w:lang w:val="uk-UA"/>
        </w:rPr>
      </w:pPr>
      <w:r w:rsidRPr="004929B0">
        <w:rPr>
          <w:sz w:val="26"/>
          <w:szCs w:val="26"/>
          <w:lang w:val="uk-UA"/>
        </w:rPr>
        <w:t>ЗАТВЕРДЖЕНО</w:t>
      </w:r>
    </w:p>
    <w:p w:rsidR="00512934" w:rsidRPr="004929B0" w:rsidRDefault="00020723" w:rsidP="00512934">
      <w:pPr>
        <w:ind w:left="5897"/>
        <w:rPr>
          <w:sz w:val="26"/>
          <w:szCs w:val="26"/>
          <w:lang w:val="uk-UA"/>
        </w:rPr>
      </w:pPr>
      <w:r w:rsidRPr="004929B0">
        <w:rPr>
          <w:sz w:val="26"/>
          <w:szCs w:val="26"/>
          <w:lang w:val="uk-UA"/>
        </w:rPr>
        <w:t>Наказом директора</w:t>
      </w:r>
      <w:r w:rsidR="00512934" w:rsidRPr="004929B0">
        <w:rPr>
          <w:sz w:val="26"/>
          <w:szCs w:val="26"/>
          <w:lang w:val="uk-UA"/>
        </w:rPr>
        <w:t xml:space="preserve"> департаменту інвестиційно-інноваційного розвитку і зовнішніх відносин облдержадміністрації</w:t>
      </w:r>
    </w:p>
    <w:p w:rsidR="00512934" w:rsidRPr="004929B0" w:rsidRDefault="00572ED8" w:rsidP="00512934">
      <w:pPr>
        <w:ind w:left="5879"/>
        <w:rPr>
          <w:bCs/>
          <w:sz w:val="26"/>
          <w:szCs w:val="26"/>
          <w:lang w:val="uk-UA"/>
        </w:rPr>
      </w:pPr>
      <w:r w:rsidRPr="004929B0">
        <w:rPr>
          <w:bCs/>
          <w:sz w:val="26"/>
          <w:szCs w:val="26"/>
          <w:lang w:val="uk-UA"/>
        </w:rPr>
        <w:t>в</w:t>
      </w:r>
      <w:r w:rsidR="00512934" w:rsidRPr="004929B0">
        <w:rPr>
          <w:bCs/>
          <w:sz w:val="26"/>
          <w:szCs w:val="26"/>
          <w:lang w:val="uk-UA"/>
        </w:rPr>
        <w:t>ід</w:t>
      </w:r>
      <w:r w:rsidR="0096179B" w:rsidRPr="004929B0">
        <w:rPr>
          <w:bCs/>
          <w:sz w:val="26"/>
          <w:szCs w:val="26"/>
          <w:lang w:val="uk-UA"/>
        </w:rPr>
        <w:t xml:space="preserve"> </w:t>
      </w:r>
      <w:r w:rsidR="002302FF" w:rsidRPr="004929B0">
        <w:rPr>
          <w:bCs/>
          <w:sz w:val="26"/>
          <w:szCs w:val="26"/>
          <w:lang w:val="uk-UA"/>
        </w:rPr>
        <w:t>26.03.</w:t>
      </w:r>
      <w:r w:rsidR="00DE18FC" w:rsidRPr="004929B0">
        <w:rPr>
          <w:bCs/>
          <w:sz w:val="26"/>
          <w:szCs w:val="26"/>
          <w:lang w:val="uk-UA"/>
        </w:rPr>
        <w:t>201</w:t>
      </w:r>
      <w:r w:rsidR="0096179B" w:rsidRPr="004929B0">
        <w:rPr>
          <w:bCs/>
          <w:sz w:val="26"/>
          <w:szCs w:val="26"/>
          <w:lang w:val="uk-UA"/>
        </w:rPr>
        <w:t>9</w:t>
      </w:r>
      <w:r w:rsidR="00DE18FC" w:rsidRPr="004929B0">
        <w:rPr>
          <w:bCs/>
          <w:sz w:val="26"/>
          <w:szCs w:val="26"/>
          <w:lang w:val="uk-UA"/>
        </w:rPr>
        <w:t xml:space="preserve"> </w:t>
      </w:r>
      <w:r w:rsidR="00E9618C" w:rsidRPr="004929B0">
        <w:rPr>
          <w:bCs/>
          <w:sz w:val="26"/>
          <w:szCs w:val="26"/>
          <w:lang w:val="uk-UA"/>
        </w:rPr>
        <w:t xml:space="preserve">№ </w:t>
      </w:r>
      <w:r w:rsidR="00AB62F5" w:rsidRPr="004929B0">
        <w:rPr>
          <w:bCs/>
          <w:sz w:val="26"/>
          <w:szCs w:val="26"/>
          <w:lang w:val="uk-UA"/>
        </w:rPr>
        <w:t xml:space="preserve"> </w:t>
      </w:r>
      <w:r w:rsidR="002302FF" w:rsidRPr="004929B0">
        <w:rPr>
          <w:bCs/>
          <w:sz w:val="26"/>
          <w:szCs w:val="26"/>
          <w:lang w:val="uk-UA"/>
        </w:rPr>
        <w:t>21</w:t>
      </w:r>
      <w:r w:rsidR="002A636F" w:rsidRPr="004929B0">
        <w:rPr>
          <w:bCs/>
          <w:sz w:val="26"/>
          <w:szCs w:val="26"/>
          <w:lang w:val="uk-UA"/>
        </w:rPr>
        <w:t xml:space="preserve"> </w:t>
      </w:r>
      <w:r w:rsidR="00512934" w:rsidRPr="004929B0">
        <w:rPr>
          <w:bCs/>
          <w:sz w:val="26"/>
          <w:szCs w:val="26"/>
          <w:lang w:val="uk-UA"/>
        </w:rPr>
        <w:t>-ОД</w:t>
      </w:r>
    </w:p>
    <w:p w:rsidR="006D54F3" w:rsidRPr="004929B0" w:rsidRDefault="006D54F3" w:rsidP="006D54F3">
      <w:pPr>
        <w:jc w:val="center"/>
        <w:rPr>
          <w:sz w:val="24"/>
          <w:szCs w:val="24"/>
          <w:lang w:val="uk-UA" w:eastAsia="uk-UA"/>
        </w:rPr>
      </w:pPr>
      <w:r w:rsidRPr="004929B0">
        <w:rPr>
          <w:sz w:val="24"/>
          <w:szCs w:val="24"/>
          <w:lang w:val="uk-UA" w:eastAsia="uk-UA"/>
        </w:rPr>
        <w:t>УМОВИ</w:t>
      </w:r>
    </w:p>
    <w:p w:rsidR="006D54F3" w:rsidRPr="004929B0" w:rsidRDefault="006D54F3" w:rsidP="006D54F3">
      <w:pPr>
        <w:jc w:val="center"/>
        <w:rPr>
          <w:sz w:val="24"/>
          <w:szCs w:val="24"/>
          <w:lang w:val="uk-UA" w:eastAsia="uk-UA"/>
        </w:rPr>
      </w:pPr>
      <w:r w:rsidRPr="004929B0">
        <w:rPr>
          <w:sz w:val="24"/>
          <w:szCs w:val="24"/>
          <w:lang w:val="uk-UA" w:eastAsia="uk-UA"/>
        </w:rPr>
        <w:t>проведення конкурсу на заміщення вакантної посади категорії «Б»</w:t>
      </w:r>
    </w:p>
    <w:p w:rsidR="006D54F3" w:rsidRPr="004929B0" w:rsidRDefault="006D54F3" w:rsidP="006D54F3">
      <w:pPr>
        <w:jc w:val="center"/>
        <w:rPr>
          <w:bCs/>
          <w:sz w:val="24"/>
          <w:szCs w:val="24"/>
          <w:lang w:val="uk-UA" w:eastAsia="uk-UA"/>
        </w:rPr>
      </w:pPr>
      <w:r w:rsidRPr="004929B0">
        <w:rPr>
          <w:bCs/>
          <w:sz w:val="24"/>
          <w:szCs w:val="24"/>
          <w:lang w:val="uk-UA" w:eastAsia="uk-UA"/>
        </w:rPr>
        <w:t xml:space="preserve"> начальника  управління інвестиційної політики департаменту інвестиційно-інноваційного розвитку і зовнішніх відносин Донецької обласної державної адміністрації:</w:t>
      </w:r>
    </w:p>
    <w:p w:rsidR="00512934" w:rsidRPr="004929B0" w:rsidRDefault="00512934" w:rsidP="00512934">
      <w:pPr>
        <w:jc w:val="center"/>
        <w:rPr>
          <w:b/>
          <w:bCs/>
          <w:sz w:val="24"/>
          <w:szCs w:val="24"/>
          <w:lang w:val="uk-UA" w:eastAsia="uk-UA"/>
        </w:rPr>
      </w:pPr>
    </w:p>
    <w:tbl>
      <w:tblPr>
        <w:tblW w:w="513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48"/>
        <w:gridCol w:w="5649"/>
      </w:tblGrid>
      <w:tr w:rsidR="004929B0" w:rsidRPr="004929B0" w:rsidTr="00EA45BD">
        <w:tc>
          <w:tcPr>
            <w:tcW w:w="9897" w:type="dxa"/>
            <w:gridSpan w:val="2"/>
            <w:vAlign w:val="center"/>
            <w:hideMark/>
          </w:tcPr>
          <w:p w:rsidR="00512934" w:rsidRPr="004929B0" w:rsidRDefault="00512934" w:rsidP="00A73F6F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uk-UA" w:eastAsia="uk-UA"/>
              </w:rPr>
            </w:pPr>
            <w:r w:rsidRPr="004929B0">
              <w:rPr>
                <w:sz w:val="24"/>
                <w:szCs w:val="24"/>
                <w:lang w:val="uk-UA" w:eastAsia="uk-UA"/>
              </w:rPr>
              <w:t>Загальні умови</w:t>
            </w:r>
          </w:p>
        </w:tc>
      </w:tr>
      <w:tr w:rsidR="004929B0" w:rsidRPr="004929B0" w:rsidTr="0062436D">
        <w:tc>
          <w:tcPr>
            <w:tcW w:w="4248" w:type="dxa"/>
            <w:vAlign w:val="center"/>
            <w:hideMark/>
          </w:tcPr>
          <w:p w:rsidR="006D54F3" w:rsidRPr="004929B0" w:rsidRDefault="006D54F3" w:rsidP="006D54F3">
            <w:pPr>
              <w:rPr>
                <w:sz w:val="24"/>
                <w:szCs w:val="24"/>
                <w:lang w:val="uk-UA" w:eastAsia="uk-UA"/>
              </w:rPr>
            </w:pPr>
            <w:r w:rsidRPr="004929B0">
              <w:rPr>
                <w:sz w:val="24"/>
                <w:szCs w:val="24"/>
                <w:lang w:val="uk-UA" w:eastAsia="uk-UA"/>
              </w:rPr>
              <w:t>Посадові обов’язки</w:t>
            </w:r>
          </w:p>
        </w:tc>
        <w:tc>
          <w:tcPr>
            <w:tcW w:w="5649" w:type="dxa"/>
          </w:tcPr>
          <w:p w:rsidR="006D54F3" w:rsidRPr="004929B0" w:rsidRDefault="006D54F3" w:rsidP="006D54F3">
            <w:pPr>
              <w:pStyle w:val="ae"/>
              <w:jc w:val="left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4929B0">
              <w:rPr>
                <w:rFonts w:ascii="Times New Roman" w:hAnsi="Times New Roman"/>
                <w:sz w:val="22"/>
                <w:szCs w:val="22"/>
                <w:lang w:val="uk-UA"/>
              </w:rPr>
              <w:t>1. Здійснює керівництво діяльністю управління, розподіляє обов’язки між відділами, очолює та контролює їх роботу.</w:t>
            </w:r>
          </w:p>
          <w:p w:rsidR="006D54F3" w:rsidRPr="004929B0" w:rsidRDefault="006D54F3" w:rsidP="006D54F3">
            <w:pPr>
              <w:pStyle w:val="ae"/>
              <w:jc w:val="left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4929B0">
              <w:rPr>
                <w:rFonts w:ascii="Times New Roman" w:hAnsi="Times New Roman"/>
                <w:sz w:val="22"/>
                <w:szCs w:val="22"/>
                <w:lang w:val="uk-UA"/>
              </w:rPr>
              <w:t>2. Забезпечує виконання покладених на управління завдань щодо реалізації на території Донецької області державної політики у сфері інвестиційної діяльності та державно-приватного партнерства, співпраці з міжнародними фінансовими організаціями, формування іміджу області як інвестиційно привабливої території шляхом поширення інформації про інвестиційний потенціал області в Україні та за її межами з метою залучення інвестицій.</w:t>
            </w:r>
          </w:p>
          <w:p w:rsidR="006D54F3" w:rsidRPr="004929B0" w:rsidRDefault="006D54F3" w:rsidP="006D54F3">
            <w:pPr>
              <w:pStyle w:val="ae"/>
              <w:ind w:left="-26"/>
              <w:jc w:val="left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4929B0">
              <w:rPr>
                <w:rFonts w:ascii="Times New Roman" w:hAnsi="Times New Roman"/>
                <w:sz w:val="22"/>
                <w:szCs w:val="22"/>
                <w:lang w:val="uk-UA"/>
              </w:rPr>
              <w:t>3. Організовує виконання актів законодавства у сфері інвестиційної діяльності, здійснення моніторингу у сфері інвестиційної діяльності за рахунок державного та  недержавного інвестування в області, аналіз стану і тенденцій залучення недержавних інвестицій.</w:t>
            </w:r>
          </w:p>
          <w:p w:rsidR="006D54F3" w:rsidRPr="004929B0" w:rsidRDefault="006D54F3" w:rsidP="006D54F3">
            <w:pPr>
              <w:pStyle w:val="ae"/>
              <w:jc w:val="left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4929B0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4. Забезпечує розробку пропозицій щодо удосконалення законодавства у сфері інвестиційної діяльності, сприяння створенню умов для залучення недержавних інвестицій, сприяння  реалізації інфраструктурних та інвестиційних проектів. </w:t>
            </w:r>
          </w:p>
          <w:p w:rsidR="006D54F3" w:rsidRPr="004929B0" w:rsidRDefault="006D54F3" w:rsidP="006D54F3">
            <w:pPr>
              <w:pStyle w:val="ae"/>
              <w:jc w:val="left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4929B0">
              <w:rPr>
                <w:rFonts w:ascii="Times New Roman" w:hAnsi="Times New Roman"/>
                <w:sz w:val="22"/>
                <w:szCs w:val="22"/>
                <w:lang w:val="uk-UA"/>
              </w:rPr>
              <w:t>5. Організовує взаємодію управління зі структурними підрозділами Міністерства економічного розвитку і торгівлі України,  Міністерства регіонального розвитку, будівництва та житлово-комунального господарства України, інших центральних органів виконавчої влади, їх територіальними органами, структурними підрозділами облдержадміністрації і департаменту, райдержадміністраціями, органами місцевого самоврядування, а також з підприємствами, установами, організаціями та громадськими об’єднаннями за напрямками діяльності управління.</w:t>
            </w:r>
          </w:p>
          <w:p w:rsidR="006D54F3" w:rsidRPr="004929B0" w:rsidRDefault="006D54F3" w:rsidP="006D54F3">
            <w:pPr>
              <w:pStyle w:val="ae"/>
              <w:jc w:val="left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4929B0">
              <w:rPr>
                <w:rFonts w:ascii="Times New Roman" w:hAnsi="Times New Roman"/>
                <w:sz w:val="22"/>
                <w:szCs w:val="22"/>
                <w:lang w:val="uk-UA"/>
              </w:rPr>
              <w:t>6. Подає пропозиції керівництву департаменту про  звільнення з посад, переміщення працівників управління, заміщення вакансій, заохочення та накладення стягнень, сприяє підвищенню кваліфікації працівників.</w:t>
            </w:r>
          </w:p>
          <w:p w:rsidR="006D54F3" w:rsidRPr="004929B0" w:rsidRDefault="006D54F3" w:rsidP="006D54F3">
            <w:pPr>
              <w:pStyle w:val="ae"/>
              <w:jc w:val="left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4929B0">
              <w:rPr>
                <w:rFonts w:ascii="Times New Roman" w:hAnsi="Times New Roman"/>
                <w:sz w:val="22"/>
                <w:szCs w:val="22"/>
                <w:lang w:val="uk-UA"/>
              </w:rPr>
              <w:t>7. Несе відповідальність за виконання покладених на управління завдань, контролює стан трудової та виконавчої дисципліни.</w:t>
            </w:r>
          </w:p>
          <w:p w:rsidR="006D54F3" w:rsidRPr="004929B0" w:rsidRDefault="006D54F3" w:rsidP="006D54F3">
            <w:pPr>
              <w:pStyle w:val="ae"/>
              <w:jc w:val="left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4929B0">
              <w:rPr>
                <w:rFonts w:ascii="Times New Roman" w:hAnsi="Times New Roman"/>
                <w:sz w:val="22"/>
                <w:szCs w:val="22"/>
                <w:lang w:val="uk-UA"/>
              </w:rPr>
              <w:t>8. Забезпечує дотримання працівниками управління правил внутрішнього службового розпорядку, законодавства України з питань державної служби та боротьби з корупцією.</w:t>
            </w:r>
          </w:p>
          <w:p w:rsidR="006D54F3" w:rsidRPr="004929B0" w:rsidRDefault="006D54F3" w:rsidP="006D54F3">
            <w:pPr>
              <w:pStyle w:val="ae"/>
              <w:jc w:val="left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  <w:tr w:rsidR="004929B0" w:rsidRPr="004929B0" w:rsidTr="0062436D">
        <w:tc>
          <w:tcPr>
            <w:tcW w:w="4248" w:type="dxa"/>
            <w:vAlign w:val="center"/>
            <w:hideMark/>
          </w:tcPr>
          <w:p w:rsidR="006D54F3" w:rsidRPr="004929B0" w:rsidRDefault="006D54F3" w:rsidP="006D54F3">
            <w:pPr>
              <w:rPr>
                <w:sz w:val="24"/>
                <w:szCs w:val="24"/>
                <w:lang w:val="uk-UA" w:eastAsia="uk-UA"/>
              </w:rPr>
            </w:pPr>
            <w:r w:rsidRPr="004929B0">
              <w:rPr>
                <w:sz w:val="24"/>
                <w:szCs w:val="24"/>
                <w:lang w:val="uk-UA" w:eastAsia="uk-UA"/>
              </w:rPr>
              <w:t>Умови оплати праці</w:t>
            </w:r>
          </w:p>
        </w:tc>
        <w:tc>
          <w:tcPr>
            <w:tcW w:w="5649" w:type="dxa"/>
            <w:hideMark/>
          </w:tcPr>
          <w:p w:rsidR="006D54F3" w:rsidRPr="004929B0" w:rsidRDefault="006D54F3" w:rsidP="006D54F3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 w:rsidRPr="004929B0">
              <w:rPr>
                <w:sz w:val="24"/>
                <w:szCs w:val="24"/>
                <w:lang w:val="uk-UA" w:eastAsia="uk-UA"/>
              </w:rPr>
              <w:t xml:space="preserve">посадовий оклад </w:t>
            </w:r>
            <w:r w:rsidR="00757AA3" w:rsidRPr="004929B0">
              <w:rPr>
                <w:sz w:val="24"/>
                <w:szCs w:val="24"/>
                <w:lang w:val="uk-UA" w:eastAsia="uk-UA"/>
              </w:rPr>
              <w:t>77</w:t>
            </w:r>
            <w:r w:rsidRPr="004929B0">
              <w:rPr>
                <w:sz w:val="24"/>
                <w:szCs w:val="24"/>
                <w:lang w:val="uk-UA" w:eastAsia="uk-UA"/>
              </w:rPr>
              <w:t xml:space="preserve">90 грн;  надбавка за вислугу років; надбавка за ранг державного службовця; премія (у </w:t>
            </w:r>
            <w:r w:rsidRPr="004929B0">
              <w:rPr>
                <w:sz w:val="24"/>
                <w:szCs w:val="24"/>
                <w:lang w:val="uk-UA" w:eastAsia="uk-UA"/>
              </w:rPr>
              <w:lastRenderedPageBreak/>
              <w:t xml:space="preserve">разі встановлення), </w:t>
            </w:r>
            <w:r w:rsidR="007322D4" w:rsidRPr="004929B0">
              <w:rPr>
                <w:sz w:val="24"/>
                <w:szCs w:val="24"/>
                <w:lang w:val="uk-UA" w:eastAsia="uk-UA"/>
              </w:rPr>
              <w:t>інші доплати</w:t>
            </w:r>
            <w:r w:rsidR="007322D4" w:rsidRPr="004929B0">
              <w:rPr>
                <w:sz w:val="24"/>
                <w:szCs w:val="24"/>
                <w:lang w:val="uk-UA"/>
              </w:rPr>
              <w:t xml:space="preserve"> згідно статті 52 Закону України «Про державну службу», </w:t>
            </w:r>
            <w:r w:rsidRPr="004929B0">
              <w:rPr>
                <w:sz w:val="24"/>
                <w:szCs w:val="24"/>
                <w:lang w:val="uk-UA" w:eastAsia="uk-UA"/>
              </w:rPr>
              <w:t>розмір яких складає згідно штатного розпису та нормативних актів Кабінету Міністрів України</w:t>
            </w:r>
          </w:p>
        </w:tc>
      </w:tr>
      <w:tr w:rsidR="004929B0" w:rsidRPr="004929B0" w:rsidTr="0062436D">
        <w:tc>
          <w:tcPr>
            <w:tcW w:w="4248" w:type="dxa"/>
            <w:vAlign w:val="center"/>
            <w:hideMark/>
          </w:tcPr>
          <w:p w:rsidR="006D54F3" w:rsidRPr="004929B0" w:rsidRDefault="006D54F3" w:rsidP="006D54F3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 w:rsidRPr="004929B0">
              <w:rPr>
                <w:sz w:val="24"/>
                <w:szCs w:val="24"/>
                <w:lang w:val="uk-UA" w:eastAsia="uk-UA"/>
              </w:rPr>
              <w:lastRenderedPageBreak/>
              <w:t>Інформація про строковість чи безстроковість призначення на посаду</w:t>
            </w:r>
          </w:p>
        </w:tc>
        <w:tc>
          <w:tcPr>
            <w:tcW w:w="5649" w:type="dxa"/>
            <w:hideMark/>
          </w:tcPr>
          <w:p w:rsidR="006D54F3" w:rsidRPr="004929B0" w:rsidRDefault="006D54F3" w:rsidP="006D54F3">
            <w:pPr>
              <w:rPr>
                <w:sz w:val="24"/>
                <w:szCs w:val="24"/>
                <w:lang w:val="uk-UA" w:eastAsia="uk-UA"/>
              </w:rPr>
            </w:pPr>
            <w:r w:rsidRPr="004929B0">
              <w:rPr>
                <w:sz w:val="24"/>
                <w:szCs w:val="24"/>
                <w:lang w:val="uk-UA" w:eastAsia="uk-UA"/>
              </w:rPr>
              <w:t>Безстрокове призначення на вакантну посаду</w:t>
            </w:r>
          </w:p>
        </w:tc>
      </w:tr>
      <w:tr w:rsidR="004929B0" w:rsidRPr="004929B0" w:rsidTr="0062436D">
        <w:tc>
          <w:tcPr>
            <w:tcW w:w="4248" w:type="dxa"/>
            <w:vAlign w:val="center"/>
            <w:hideMark/>
          </w:tcPr>
          <w:p w:rsidR="006D54F3" w:rsidRPr="004929B0" w:rsidRDefault="006D54F3" w:rsidP="006D54F3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 w:rsidRPr="004929B0">
              <w:rPr>
                <w:sz w:val="24"/>
                <w:szCs w:val="24"/>
                <w:lang w:val="uk-UA" w:eastAsia="uk-UA"/>
              </w:rPr>
              <w:t>Перелік документів, необхідних для участі в конкурсі, та строк їх подання</w:t>
            </w:r>
          </w:p>
        </w:tc>
        <w:tc>
          <w:tcPr>
            <w:tcW w:w="5649" w:type="dxa"/>
            <w:hideMark/>
          </w:tcPr>
          <w:p w:rsidR="006D54F3" w:rsidRPr="004929B0" w:rsidRDefault="006D54F3" w:rsidP="006D54F3">
            <w:pPr>
              <w:rPr>
                <w:sz w:val="24"/>
                <w:szCs w:val="24"/>
                <w:lang w:val="uk-UA" w:eastAsia="uk-UA"/>
              </w:rPr>
            </w:pPr>
            <w:r w:rsidRPr="004929B0">
              <w:rPr>
                <w:sz w:val="24"/>
                <w:szCs w:val="24"/>
                <w:lang w:val="uk-UA" w:eastAsia="uk-UA"/>
              </w:rPr>
              <w:t>1) копія паспорта громадянина України;</w:t>
            </w:r>
          </w:p>
          <w:p w:rsidR="006D54F3" w:rsidRPr="004929B0" w:rsidRDefault="006D54F3" w:rsidP="006D54F3">
            <w:pPr>
              <w:rPr>
                <w:sz w:val="24"/>
                <w:szCs w:val="24"/>
                <w:lang w:val="uk-UA" w:eastAsia="uk-UA"/>
              </w:rPr>
            </w:pPr>
            <w:bookmarkStart w:id="1" w:name="n342"/>
            <w:bookmarkEnd w:id="1"/>
            <w:r w:rsidRPr="004929B0">
              <w:rPr>
                <w:sz w:val="24"/>
                <w:szCs w:val="24"/>
                <w:lang w:val="uk-UA" w:eastAsia="uk-UA"/>
              </w:rPr>
              <w:t xml:space="preserve">2) письмова заява про участь у конкурсі із зазначенням основних мотивів щодо зайняття посади державної служби за формою згідно з додатком 2 до </w:t>
            </w:r>
            <w:r w:rsidRPr="004929B0">
              <w:rPr>
                <w:bCs/>
                <w:sz w:val="24"/>
                <w:szCs w:val="24"/>
                <w:lang w:val="uk-UA" w:eastAsia="uk-UA"/>
              </w:rPr>
              <w:t>Порядку проведення конкурсу на зайняття посад державної служби, затвердженого постановою Кабінету Міністрів України від 25.03.2016 № 246 (зі змінами)</w:t>
            </w:r>
            <w:r w:rsidRPr="004929B0">
              <w:rPr>
                <w:sz w:val="24"/>
                <w:szCs w:val="24"/>
                <w:lang w:val="uk-UA" w:eastAsia="uk-UA"/>
              </w:rPr>
              <w:t>, до якої додається резюме у довільній формі;</w:t>
            </w:r>
          </w:p>
          <w:p w:rsidR="006D54F3" w:rsidRPr="004929B0" w:rsidRDefault="006D54F3" w:rsidP="006D54F3">
            <w:pPr>
              <w:rPr>
                <w:sz w:val="24"/>
                <w:szCs w:val="24"/>
                <w:lang w:val="uk-UA" w:eastAsia="uk-UA"/>
              </w:rPr>
            </w:pPr>
            <w:bookmarkStart w:id="2" w:name="n343"/>
            <w:bookmarkEnd w:id="2"/>
            <w:r w:rsidRPr="004929B0">
              <w:rPr>
                <w:sz w:val="24"/>
                <w:szCs w:val="24"/>
                <w:lang w:val="uk-UA" w:eastAsia="uk-UA"/>
              </w:rPr>
              <w:t xml:space="preserve">3) </w:t>
            </w:r>
            <w:bookmarkStart w:id="3" w:name="n344"/>
            <w:bookmarkEnd w:id="3"/>
            <w:r w:rsidRPr="004929B0">
              <w:rPr>
                <w:sz w:val="24"/>
                <w:szCs w:val="24"/>
                <w:shd w:val="clear" w:color="auto" w:fill="FFFFFF"/>
                <w:lang w:val="uk-UA"/>
              </w:rPr>
              <w:t>письмова заява, в якій повідомляє, що до неї не застосовуються заборони, визначені частиною</w:t>
            </w:r>
            <w:r w:rsidRPr="004929B0">
              <w:rPr>
                <w:rStyle w:val="apple-converted-space"/>
                <w:sz w:val="24"/>
                <w:szCs w:val="24"/>
                <w:shd w:val="clear" w:color="auto" w:fill="FFFFFF"/>
                <w:lang w:val="uk-UA"/>
              </w:rPr>
              <w:t> </w:t>
            </w:r>
            <w:hyperlink r:id="rId8" w:anchor="n13" w:tgtFrame="_blank" w:history="1">
              <w:r w:rsidRPr="004929B0">
                <w:rPr>
                  <w:rStyle w:val="aa"/>
                  <w:color w:val="auto"/>
                  <w:sz w:val="24"/>
                  <w:szCs w:val="24"/>
                  <w:bdr w:val="none" w:sz="0" w:space="0" w:color="auto" w:frame="1"/>
                  <w:shd w:val="clear" w:color="auto" w:fill="FFFFFF"/>
                  <w:lang w:val="uk-UA"/>
                </w:rPr>
                <w:t>третьою</w:t>
              </w:r>
            </w:hyperlink>
            <w:r w:rsidRPr="004929B0">
              <w:rPr>
                <w:rStyle w:val="apple-converted-space"/>
                <w:sz w:val="24"/>
                <w:szCs w:val="24"/>
                <w:shd w:val="clear" w:color="auto" w:fill="FFFFFF"/>
                <w:lang w:val="uk-UA"/>
              </w:rPr>
              <w:t> </w:t>
            </w:r>
            <w:r w:rsidRPr="004929B0">
              <w:rPr>
                <w:sz w:val="24"/>
                <w:szCs w:val="24"/>
                <w:shd w:val="clear" w:color="auto" w:fill="FFFFFF"/>
                <w:lang w:val="uk-UA"/>
              </w:rPr>
              <w:t>або</w:t>
            </w:r>
            <w:r w:rsidRPr="004929B0">
              <w:rPr>
                <w:rStyle w:val="apple-converted-space"/>
                <w:sz w:val="24"/>
                <w:szCs w:val="24"/>
                <w:shd w:val="clear" w:color="auto" w:fill="FFFFFF"/>
                <w:lang w:val="uk-UA"/>
              </w:rPr>
              <w:t> </w:t>
            </w:r>
            <w:hyperlink r:id="rId9" w:anchor="n14" w:tgtFrame="_blank" w:history="1">
              <w:r w:rsidRPr="004929B0">
                <w:rPr>
                  <w:rStyle w:val="aa"/>
                  <w:color w:val="auto"/>
                  <w:sz w:val="24"/>
                  <w:szCs w:val="24"/>
                  <w:bdr w:val="none" w:sz="0" w:space="0" w:color="auto" w:frame="1"/>
                  <w:shd w:val="clear" w:color="auto" w:fill="FFFFFF"/>
                  <w:lang w:val="uk-UA"/>
                </w:rPr>
                <w:t>четвертою</w:t>
              </w:r>
            </w:hyperlink>
            <w:r w:rsidRPr="004929B0">
              <w:rPr>
                <w:rStyle w:val="apple-converted-space"/>
                <w:sz w:val="24"/>
                <w:szCs w:val="24"/>
                <w:shd w:val="clear" w:color="auto" w:fill="FFFFFF"/>
                <w:lang w:val="uk-UA"/>
              </w:rPr>
              <w:t> </w:t>
            </w:r>
            <w:r w:rsidRPr="004929B0">
              <w:rPr>
                <w:sz w:val="24"/>
                <w:szCs w:val="24"/>
                <w:shd w:val="clear" w:color="auto" w:fill="FFFFFF"/>
                <w:lang w:val="uk-UA"/>
              </w:rPr>
              <w:t>статті 1 Закону України “Про очищення влади”, та надає згоду на проходження перевірки та оприлюднення відомостей стосовно неї відповідно до зазначеного Закону;</w:t>
            </w:r>
            <w:bookmarkStart w:id="4" w:name="n15"/>
            <w:bookmarkEnd w:id="4"/>
          </w:p>
          <w:p w:rsidR="006D54F3" w:rsidRPr="004929B0" w:rsidRDefault="006D54F3" w:rsidP="006D54F3">
            <w:pPr>
              <w:rPr>
                <w:sz w:val="24"/>
                <w:szCs w:val="24"/>
                <w:lang w:val="uk-UA" w:eastAsia="uk-UA"/>
              </w:rPr>
            </w:pPr>
            <w:r w:rsidRPr="004929B0">
              <w:rPr>
                <w:sz w:val="24"/>
                <w:szCs w:val="24"/>
                <w:lang w:val="uk-UA" w:eastAsia="uk-UA"/>
              </w:rPr>
              <w:t>4) копія (копії) документа (документів) про освіту;</w:t>
            </w:r>
          </w:p>
          <w:p w:rsidR="006D54F3" w:rsidRPr="004929B0" w:rsidRDefault="006D54F3" w:rsidP="006D54F3">
            <w:pPr>
              <w:rPr>
                <w:sz w:val="24"/>
                <w:szCs w:val="24"/>
                <w:lang w:val="uk-UA" w:eastAsia="uk-UA"/>
              </w:rPr>
            </w:pPr>
            <w:r w:rsidRPr="004929B0">
              <w:rPr>
                <w:sz w:val="24"/>
                <w:szCs w:val="24"/>
                <w:lang w:val="uk-UA" w:eastAsia="uk-UA"/>
              </w:rPr>
              <w:t>5)</w:t>
            </w:r>
            <w:r w:rsidRPr="004929B0">
              <w:rPr>
                <w:sz w:val="24"/>
                <w:szCs w:val="24"/>
                <w:shd w:val="clear" w:color="auto" w:fill="FFFFFF"/>
                <w:lang w:val="uk-UA"/>
              </w:rPr>
              <w:t xml:space="preserve"> оригінал посвідчення атестації щодо вільного володіння державною мовою (у разі подання документів для участі у конкурсі через Єдиний портал вакансій державної служби НАДС подається копія такого  посвідчення, а оригінал обов’язково пред’являється до проходження тестування);</w:t>
            </w:r>
          </w:p>
          <w:p w:rsidR="006D54F3" w:rsidRPr="004929B0" w:rsidRDefault="006D54F3" w:rsidP="006D54F3">
            <w:pPr>
              <w:rPr>
                <w:sz w:val="24"/>
                <w:szCs w:val="24"/>
                <w:lang w:val="uk-UA" w:eastAsia="uk-UA"/>
              </w:rPr>
            </w:pPr>
            <w:bookmarkStart w:id="5" w:name="n345"/>
            <w:bookmarkStart w:id="6" w:name="n346"/>
            <w:bookmarkEnd w:id="5"/>
            <w:bookmarkEnd w:id="6"/>
            <w:r w:rsidRPr="004929B0">
              <w:rPr>
                <w:sz w:val="24"/>
                <w:szCs w:val="24"/>
                <w:lang w:val="uk-UA" w:eastAsia="uk-UA"/>
              </w:rPr>
              <w:t>6) заповнена особова картка встановленого зразка;</w:t>
            </w:r>
          </w:p>
          <w:p w:rsidR="006D54F3" w:rsidRPr="004929B0" w:rsidRDefault="006D54F3" w:rsidP="006D54F3">
            <w:pPr>
              <w:rPr>
                <w:sz w:val="24"/>
                <w:szCs w:val="24"/>
                <w:lang w:val="uk-UA" w:eastAsia="uk-UA"/>
              </w:rPr>
            </w:pPr>
            <w:bookmarkStart w:id="7" w:name="n347"/>
            <w:bookmarkStart w:id="8" w:name="n348"/>
            <w:bookmarkEnd w:id="7"/>
            <w:bookmarkEnd w:id="8"/>
            <w:r w:rsidRPr="004929B0">
              <w:rPr>
                <w:sz w:val="24"/>
                <w:szCs w:val="24"/>
                <w:lang w:val="uk-UA" w:eastAsia="uk-UA"/>
              </w:rPr>
              <w:t>7) декларація особи, уповноваженої на виконання функцій держави або місцевого</w:t>
            </w:r>
            <w:r w:rsidR="0062436D" w:rsidRPr="004929B0">
              <w:rPr>
                <w:sz w:val="24"/>
                <w:szCs w:val="24"/>
                <w:lang w:val="uk-UA" w:eastAsia="uk-UA"/>
              </w:rPr>
              <w:t xml:space="preserve"> самоврядування, за минулий рік;</w:t>
            </w:r>
          </w:p>
          <w:p w:rsidR="0092287E" w:rsidRPr="004929B0" w:rsidRDefault="0092287E" w:rsidP="0092287E">
            <w:pPr>
              <w:rPr>
                <w:sz w:val="24"/>
                <w:szCs w:val="24"/>
                <w:lang w:val="uk-UA" w:eastAsia="uk-UA"/>
              </w:rPr>
            </w:pPr>
            <w:r w:rsidRPr="004929B0">
              <w:rPr>
                <w:spacing w:val="-3"/>
                <w:sz w:val="24"/>
                <w:szCs w:val="24"/>
                <w:shd w:val="clear" w:color="auto" w:fill="FFFFFF"/>
                <w:lang w:val="uk-UA"/>
              </w:rPr>
              <w:t>8) заява про відсутність заборгованості зі сплати аліментів на утримання дитини, сукупний розмір якої перевищує суму відповідних платежів за шість місяців з дня пред’явлення виконавчого документа до примусового виконання</w:t>
            </w:r>
            <w:r w:rsidR="0062436D" w:rsidRPr="004929B0">
              <w:rPr>
                <w:spacing w:val="-3"/>
                <w:sz w:val="24"/>
                <w:szCs w:val="24"/>
                <w:shd w:val="clear" w:color="auto" w:fill="FFFFFF"/>
                <w:lang w:val="uk-UA"/>
              </w:rPr>
              <w:t>.</w:t>
            </w:r>
          </w:p>
          <w:p w:rsidR="0092287E" w:rsidRPr="004929B0" w:rsidRDefault="0092287E" w:rsidP="006D54F3">
            <w:pPr>
              <w:rPr>
                <w:sz w:val="24"/>
                <w:szCs w:val="24"/>
                <w:lang w:val="uk-UA" w:eastAsia="uk-UA"/>
              </w:rPr>
            </w:pPr>
          </w:p>
          <w:p w:rsidR="006D54F3" w:rsidRPr="004929B0" w:rsidRDefault="006D54F3" w:rsidP="006D54F3">
            <w:pPr>
              <w:rPr>
                <w:bCs/>
                <w:sz w:val="24"/>
                <w:szCs w:val="24"/>
                <w:lang w:val="uk-UA" w:eastAsia="uk-UA"/>
              </w:rPr>
            </w:pPr>
            <w:bookmarkStart w:id="9" w:name="n349"/>
            <w:bookmarkStart w:id="10" w:name="n350"/>
            <w:bookmarkEnd w:id="9"/>
            <w:bookmarkEnd w:id="10"/>
            <w:r w:rsidRPr="004929B0">
              <w:rPr>
                <w:sz w:val="24"/>
                <w:szCs w:val="24"/>
                <w:lang w:val="uk-UA" w:eastAsia="uk-UA"/>
              </w:rPr>
              <w:t xml:space="preserve">Строк подання документів – </w:t>
            </w:r>
            <w:r w:rsidRPr="004929B0">
              <w:rPr>
                <w:b/>
                <w:bCs/>
                <w:sz w:val="24"/>
                <w:szCs w:val="24"/>
                <w:lang w:val="uk-UA" w:eastAsia="uk-UA"/>
              </w:rPr>
              <w:t xml:space="preserve">15 календарних днів </w:t>
            </w:r>
            <w:r w:rsidRPr="004929B0">
              <w:rPr>
                <w:bCs/>
                <w:sz w:val="24"/>
                <w:szCs w:val="24"/>
                <w:lang w:val="uk-UA" w:eastAsia="uk-UA"/>
              </w:rPr>
              <w:t>з дня оприлюднення інформації про проведення конкурсу</w:t>
            </w:r>
            <w:r w:rsidR="007322D4" w:rsidRPr="004929B0">
              <w:rPr>
                <w:bCs/>
                <w:sz w:val="24"/>
                <w:szCs w:val="24"/>
                <w:lang w:val="uk-UA" w:eastAsia="uk-UA"/>
              </w:rPr>
              <w:t>.</w:t>
            </w:r>
          </w:p>
          <w:p w:rsidR="007322D4" w:rsidRPr="004929B0" w:rsidRDefault="007322D4" w:rsidP="006D54F3">
            <w:pPr>
              <w:rPr>
                <w:sz w:val="24"/>
                <w:szCs w:val="24"/>
                <w:lang w:val="uk-UA" w:eastAsia="uk-UA"/>
              </w:rPr>
            </w:pPr>
            <w:r w:rsidRPr="004929B0">
              <w:rPr>
                <w:bCs/>
                <w:sz w:val="24"/>
                <w:szCs w:val="24"/>
                <w:lang w:val="uk-UA" w:eastAsia="uk-UA"/>
              </w:rPr>
              <w:t xml:space="preserve">Останній день прийому документів – 09 квітня 2019 року. </w:t>
            </w:r>
          </w:p>
        </w:tc>
      </w:tr>
      <w:tr w:rsidR="004929B0" w:rsidRPr="004929B0" w:rsidTr="0062436D">
        <w:tc>
          <w:tcPr>
            <w:tcW w:w="4248" w:type="dxa"/>
            <w:vAlign w:val="center"/>
            <w:hideMark/>
          </w:tcPr>
          <w:p w:rsidR="006D54F3" w:rsidRPr="004929B0" w:rsidRDefault="006D54F3" w:rsidP="006D54F3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 w:rsidRPr="004929B0">
              <w:rPr>
                <w:sz w:val="24"/>
                <w:szCs w:val="24"/>
                <w:lang w:val="uk-UA" w:eastAsia="uk-UA"/>
              </w:rPr>
              <w:t>Місце час та дата початку проведення конкурсу</w:t>
            </w:r>
          </w:p>
        </w:tc>
        <w:tc>
          <w:tcPr>
            <w:tcW w:w="5649" w:type="dxa"/>
            <w:hideMark/>
          </w:tcPr>
          <w:p w:rsidR="006D54F3" w:rsidRPr="004929B0" w:rsidRDefault="002A636F" w:rsidP="006D54F3">
            <w:pPr>
              <w:rPr>
                <w:sz w:val="24"/>
                <w:szCs w:val="24"/>
                <w:lang w:val="uk-UA" w:eastAsia="uk-UA"/>
              </w:rPr>
            </w:pPr>
            <w:r w:rsidRPr="004929B0">
              <w:rPr>
                <w:sz w:val="24"/>
                <w:szCs w:val="24"/>
                <w:lang w:val="uk-UA" w:eastAsia="uk-UA"/>
              </w:rPr>
              <w:t>16</w:t>
            </w:r>
            <w:r w:rsidR="006D54F3" w:rsidRPr="004929B0">
              <w:rPr>
                <w:sz w:val="24"/>
                <w:szCs w:val="24"/>
                <w:lang w:val="uk-UA" w:eastAsia="uk-UA"/>
              </w:rPr>
              <w:t xml:space="preserve"> квітня 2019 року о 10:00 год.</w:t>
            </w:r>
          </w:p>
          <w:p w:rsidR="006D54F3" w:rsidRPr="004929B0" w:rsidRDefault="006D54F3" w:rsidP="006D54F3">
            <w:pPr>
              <w:rPr>
                <w:sz w:val="24"/>
                <w:szCs w:val="24"/>
                <w:lang w:val="uk-UA" w:eastAsia="uk-UA"/>
              </w:rPr>
            </w:pPr>
            <w:r w:rsidRPr="004929B0">
              <w:rPr>
                <w:sz w:val="24"/>
                <w:szCs w:val="24"/>
                <w:lang w:val="uk-UA" w:eastAsia="uk-UA"/>
              </w:rPr>
              <w:t>за адресою: місто Краматорськ,</w:t>
            </w:r>
          </w:p>
          <w:p w:rsidR="006D54F3" w:rsidRPr="004929B0" w:rsidRDefault="006D54F3" w:rsidP="006D54F3">
            <w:pPr>
              <w:rPr>
                <w:sz w:val="24"/>
                <w:szCs w:val="24"/>
                <w:lang w:val="uk-UA" w:eastAsia="uk-UA"/>
              </w:rPr>
            </w:pPr>
            <w:r w:rsidRPr="004929B0">
              <w:rPr>
                <w:sz w:val="24"/>
                <w:szCs w:val="24"/>
                <w:lang w:val="uk-UA" w:eastAsia="uk-UA"/>
              </w:rPr>
              <w:t>вулиця Героїв України, 31.</w:t>
            </w:r>
          </w:p>
        </w:tc>
      </w:tr>
      <w:tr w:rsidR="006D54F3" w:rsidRPr="004929B0" w:rsidTr="0062436D">
        <w:tc>
          <w:tcPr>
            <w:tcW w:w="4248" w:type="dxa"/>
            <w:vAlign w:val="center"/>
            <w:hideMark/>
          </w:tcPr>
          <w:p w:rsidR="006D54F3" w:rsidRPr="004929B0" w:rsidRDefault="006D54F3" w:rsidP="006D54F3">
            <w:pPr>
              <w:rPr>
                <w:bCs/>
                <w:sz w:val="24"/>
                <w:szCs w:val="24"/>
                <w:lang w:val="uk-UA" w:eastAsia="uk-UA"/>
              </w:rPr>
            </w:pPr>
            <w:r w:rsidRPr="004929B0">
              <w:rPr>
                <w:bCs/>
                <w:sz w:val="24"/>
                <w:szCs w:val="24"/>
                <w:lang w:val="uk-UA" w:eastAsia="uk-UA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5649" w:type="dxa"/>
            <w:hideMark/>
          </w:tcPr>
          <w:p w:rsidR="006D54F3" w:rsidRPr="004929B0" w:rsidRDefault="006D54F3" w:rsidP="006D54F3">
            <w:pPr>
              <w:ind w:left="-62" w:firstLine="103"/>
              <w:jc w:val="both"/>
              <w:rPr>
                <w:sz w:val="24"/>
                <w:szCs w:val="24"/>
                <w:lang w:val="uk-UA"/>
              </w:rPr>
            </w:pPr>
            <w:r w:rsidRPr="004929B0">
              <w:rPr>
                <w:sz w:val="24"/>
                <w:szCs w:val="24"/>
                <w:lang w:val="uk-UA"/>
              </w:rPr>
              <w:t xml:space="preserve">Веремєєва Тетяна Вікторівна, </w:t>
            </w:r>
          </w:p>
          <w:p w:rsidR="006D54F3" w:rsidRPr="004929B0" w:rsidRDefault="006D54F3" w:rsidP="006D54F3">
            <w:pPr>
              <w:pStyle w:val="a3"/>
              <w:spacing w:before="0" w:beforeAutospacing="0" w:after="0" w:afterAutospacing="0"/>
              <w:ind w:left="-62" w:firstLine="103"/>
              <w:jc w:val="both"/>
              <w:rPr>
                <w:bCs/>
                <w:lang w:val="uk-UA" w:eastAsia="uk-UA"/>
              </w:rPr>
            </w:pPr>
            <w:r w:rsidRPr="004929B0">
              <w:rPr>
                <w:lang w:val="uk-UA"/>
              </w:rPr>
              <w:t>068 538 39 46, 00339@dn.gov.ua</w:t>
            </w:r>
          </w:p>
        </w:tc>
      </w:tr>
    </w:tbl>
    <w:p w:rsidR="00512934" w:rsidRPr="004929B0" w:rsidRDefault="00512934" w:rsidP="00512934">
      <w:pPr>
        <w:jc w:val="center"/>
        <w:rPr>
          <w:bCs/>
          <w:sz w:val="24"/>
          <w:szCs w:val="24"/>
          <w:lang w:val="uk-UA" w:eastAsia="uk-UA"/>
        </w:rPr>
      </w:pPr>
    </w:p>
    <w:p w:rsidR="00CA6BA7" w:rsidRPr="004929B0" w:rsidRDefault="00CA6BA7" w:rsidP="00CA6BA7">
      <w:pPr>
        <w:jc w:val="center"/>
        <w:rPr>
          <w:bCs/>
          <w:sz w:val="24"/>
          <w:szCs w:val="24"/>
          <w:lang w:val="uk-UA" w:eastAsia="uk-UA"/>
        </w:rPr>
      </w:pPr>
      <w:r w:rsidRPr="004929B0">
        <w:rPr>
          <w:bCs/>
          <w:sz w:val="24"/>
          <w:szCs w:val="24"/>
          <w:lang w:val="uk-UA" w:eastAsia="uk-UA"/>
        </w:rPr>
        <w:t>Кваліфікаційні вимоги</w:t>
      </w:r>
    </w:p>
    <w:p w:rsidR="00A672ED" w:rsidRPr="004929B0" w:rsidRDefault="00A672ED" w:rsidP="00512934">
      <w:pPr>
        <w:jc w:val="center"/>
        <w:rPr>
          <w:bCs/>
          <w:sz w:val="24"/>
          <w:szCs w:val="24"/>
          <w:lang w:val="uk-UA" w:eastAsia="uk-U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1"/>
        <w:gridCol w:w="3452"/>
        <w:gridCol w:w="5596"/>
      </w:tblGrid>
      <w:tr w:rsidR="004929B0" w:rsidRPr="004929B0" w:rsidTr="00C44D5D">
        <w:tc>
          <w:tcPr>
            <w:tcW w:w="581" w:type="dxa"/>
            <w:hideMark/>
          </w:tcPr>
          <w:p w:rsidR="00512934" w:rsidRPr="004929B0" w:rsidRDefault="00512934" w:rsidP="00A73F6F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 w:rsidRPr="004929B0">
              <w:rPr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3452" w:type="dxa"/>
            <w:hideMark/>
          </w:tcPr>
          <w:p w:rsidR="00512934" w:rsidRPr="004929B0" w:rsidRDefault="00512934" w:rsidP="00A73F6F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 w:rsidRPr="004929B0">
              <w:rPr>
                <w:sz w:val="24"/>
                <w:szCs w:val="24"/>
                <w:lang w:val="uk-UA" w:eastAsia="uk-UA"/>
              </w:rPr>
              <w:t>Освіта</w:t>
            </w:r>
          </w:p>
        </w:tc>
        <w:tc>
          <w:tcPr>
            <w:tcW w:w="5596" w:type="dxa"/>
            <w:hideMark/>
          </w:tcPr>
          <w:p w:rsidR="00512934" w:rsidRPr="004929B0" w:rsidRDefault="0062436D" w:rsidP="00757AA3">
            <w:pPr>
              <w:shd w:val="clear" w:color="auto" w:fill="FFFFFF"/>
              <w:spacing w:line="240" w:lineRule="atLeast"/>
              <w:rPr>
                <w:sz w:val="24"/>
                <w:szCs w:val="24"/>
                <w:lang w:val="uk-UA"/>
              </w:rPr>
            </w:pPr>
            <w:r w:rsidRPr="004929B0">
              <w:rPr>
                <w:sz w:val="24"/>
                <w:szCs w:val="24"/>
                <w:shd w:val="clear" w:color="auto" w:fill="FFFFFF"/>
                <w:lang w:val="uk-UA"/>
              </w:rPr>
              <w:t>С</w:t>
            </w:r>
            <w:r w:rsidR="00757AA3" w:rsidRPr="004929B0">
              <w:rPr>
                <w:sz w:val="24"/>
                <w:szCs w:val="24"/>
                <w:shd w:val="clear" w:color="auto" w:fill="FFFFFF"/>
                <w:lang w:val="uk-UA"/>
              </w:rPr>
              <w:t xml:space="preserve">тупінь вищої освіти </w:t>
            </w:r>
            <w:r w:rsidR="007322D4" w:rsidRPr="004929B0">
              <w:rPr>
                <w:sz w:val="24"/>
                <w:szCs w:val="24"/>
                <w:lang w:val="uk-UA"/>
              </w:rPr>
              <w:t>не нижче магістра у галузі</w:t>
            </w:r>
            <w:r w:rsidR="00757AA3" w:rsidRPr="004929B0">
              <w:rPr>
                <w:sz w:val="24"/>
                <w:szCs w:val="24"/>
                <w:lang w:val="uk-UA"/>
              </w:rPr>
              <w:t xml:space="preserve"> знань   « Публічне управління та адміністрування» за </w:t>
            </w:r>
            <w:r w:rsidR="00757AA3" w:rsidRPr="004929B0">
              <w:rPr>
                <w:sz w:val="24"/>
                <w:szCs w:val="24"/>
                <w:lang w:val="uk-UA"/>
              </w:rPr>
              <w:lastRenderedPageBreak/>
              <w:t>спеціальністю « Публічне управління та адміністрування»</w:t>
            </w:r>
          </w:p>
        </w:tc>
      </w:tr>
      <w:tr w:rsidR="004929B0" w:rsidRPr="004929B0" w:rsidTr="00C44D5D">
        <w:tc>
          <w:tcPr>
            <w:tcW w:w="581" w:type="dxa"/>
            <w:hideMark/>
          </w:tcPr>
          <w:p w:rsidR="00512934" w:rsidRPr="004929B0" w:rsidRDefault="00512934" w:rsidP="00A73F6F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 w:rsidRPr="004929B0">
              <w:rPr>
                <w:sz w:val="24"/>
                <w:szCs w:val="24"/>
                <w:lang w:val="uk-UA" w:eastAsia="uk-UA"/>
              </w:rPr>
              <w:lastRenderedPageBreak/>
              <w:t>2</w:t>
            </w:r>
          </w:p>
        </w:tc>
        <w:tc>
          <w:tcPr>
            <w:tcW w:w="3452" w:type="dxa"/>
            <w:hideMark/>
          </w:tcPr>
          <w:p w:rsidR="00512934" w:rsidRPr="004929B0" w:rsidRDefault="00512934" w:rsidP="00A73F6F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 w:rsidRPr="004929B0">
              <w:rPr>
                <w:sz w:val="24"/>
                <w:szCs w:val="24"/>
                <w:lang w:val="uk-UA" w:eastAsia="uk-UA"/>
              </w:rPr>
              <w:t>Досвід роботи</w:t>
            </w:r>
          </w:p>
        </w:tc>
        <w:tc>
          <w:tcPr>
            <w:tcW w:w="5596" w:type="dxa"/>
            <w:hideMark/>
          </w:tcPr>
          <w:p w:rsidR="00512934" w:rsidRPr="004929B0" w:rsidRDefault="00980B83" w:rsidP="00A73F6F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 w:rsidRPr="004929B0">
              <w:rPr>
                <w:sz w:val="24"/>
                <w:szCs w:val="24"/>
                <w:shd w:val="clear" w:color="auto" w:fill="FFFFFF"/>
                <w:lang w:val="uk-UA"/>
              </w:rPr>
              <w:t xml:space="preserve"> Д</w:t>
            </w:r>
            <w:r w:rsidR="00757AA3" w:rsidRPr="004929B0">
              <w:rPr>
                <w:sz w:val="24"/>
                <w:szCs w:val="24"/>
                <w:shd w:val="clear" w:color="auto" w:fill="FFFFFF"/>
                <w:lang w:val="uk-UA"/>
              </w:rPr>
              <w:t>освід роботи на посадах державної служби категорій "Б" чи "В"</w:t>
            </w:r>
            <w:r w:rsidR="00757AA3" w:rsidRPr="004929B0">
              <w:rPr>
                <w:rFonts w:ascii="Arial" w:hAnsi="Arial"/>
                <w:sz w:val="20"/>
                <w:shd w:val="clear" w:color="auto" w:fill="FFFFFF"/>
                <w:lang w:val="uk-UA"/>
              </w:rPr>
              <w:t xml:space="preserve"> або </w:t>
            </w:r>
            <w:r w:rsidR="00757AA3" w:rsidRPr="004929B0">
              <w:rPr>
                <w:sz w:val="22"/>
                <w:szCs w:val="22"/>
                <w:shd w:val="clear" w:color="auto" w:fill="FFFFFF"/>
                <w:lang w:val="uk-UA"/>
              </w:rPr>
              <w:t xml:space="preserve"> досвід служби в органах місцевого самоврядування, або досвід роботи на керівних посадах підприємств, установ та організацій незалежно від форми власності не менше двох років</w:t>
            </w:r>
          </w:p>
        </w:tc>
      </w:tr>
      <w:tr w:rsidR="004929B0" w:rsidRPr="004929B0" w:rsidTr="00C44D5D">
        <w:tc>
          <w:tcPr>
            <w:tcW w:w="581" w:type="dxa"/>
            <w:hideMark/>
          </w:tcPr>
          <w:p w:rsidR="00512934" w:rsidRPr="004929B0" w:rsidRDefault="00512934" w:rsidP="00A73F6F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 w:rsidRPr="004929B0">
              <w:rPr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3452" w:type="dxa"/>
            <w:hideMark/>
          </w:tcPr>
          <w:p w:rsidR="00512934" w:rsidRPr="004929B0" w:rsidRDefault="00512934" w:rsidP="00A73F6F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 w:rsidRPr="004929B0">
              <w:rPr>
                <w:sz w:val="24"/>
                <w:szCs w:val="24"/>
                <w:lang w:val="uk-UA" w:eastAsia="uk-UA"/>
              </w:rPr>
              <w:t>Володіння державною мовою</w:t>
            </w:r>
          </w:p>
        </w:tc>
        <w:tc>
          <w:tcPr>
            <w:tcW w:w="5596" w:type="dxa"/>
            <w:hideMark/>
          </w:tcPr>
          <w:p w:rsidR="00512934" w:rsidRPr="004929B0" w:rsidRDefault="007322D4" w:rsidP="00A73F6F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 w:rsidRPr="004929B0">
              <w:rPr>
                <w:sz w:val="24"/>
                <w:szCs w:val="24"/>
                <w:lang w:val="uk-UA" w:eastAsia="uk-UA"/>
              </w:rPr>
              <w:t>В</w:t>
            </w:r>
            <w:r w:rsidR="00512934" w:rsidRPr="004929B0">
              <w:rPr>
                <w:sz w:val="24"/>
                <w:szCs w:val="24"/>
                <w:lang w:val="uk-UA" w:eastAsia="uk-UA"/>
              </w:rPr>
              <w:t>ільн</w:t>
            </w:r>
            <w:r w:rsidRPr="004929B0">
              <w:rPr>
                <w:sz w:val="24"/>
                <w:szCs w:val="24"/>
                <w:lang w:val="uk-UA" w:eastAsia="uk-UA"/>
              </w:rPr>
              <w:t>е володіння державною мовою</w:t>
            </w:r>
          </w:p>
        </w:tc>
      </w:tr>
      <w:tr w:rsidR="004929B0" w:rsidRPr="004929B0" w:rsidTr="00C44D5D">
        <w:tc>
          <w:tcPr>
            <w:tcW w:w="9629" w:type="dxa"/>
            <w:gridSpan w:val="3"/>
          </w:tcPr>
          <w:p w:rsidR="00A672ED" w:rsidRPr="004929B0" w:rsidRDefault="00020723" w:rsidP="00020723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uk-UA" w:eastAsia="uk-UA"/>
              </w:rPr>
            </w:pPr>
            <w:r w:rsidRPr="004929B0">
              <w:rPr>
                <w:sz w:val="24"/>
                <w:szCs w:val="24"/>
                <w:lang w:val="uk-UA" w:eastAsia="uk-UA"/>
              </w:rPr>
              <w:t>Вимоги до</w:t>
            </w:r>
            <w:r w:rsidR="00A672ED" w:rsidRPr="004929B0">
              <w:rPr>
                <w:sz w:val="24"/>
                <w:szCs w:val="24"/>
                <w:lang w:val="uk-UA" w:eastAsia="uk-UA"/>
              </w:rPr>
              <w:t xml:space="preserve"> компетентн</w:t>
            </w:r>
            <w:r w:rsidRPr="004929B0">
              <w:rPr>
                <w:sz w:val="24"/>
                <w:szCs w:val="24"/>
                <w:lang w:val="uk-UA" w:eastAsia="uk-UA"/>
              </w:rPr>
              <w:t>о</w:t>
            </w:r>
            <w:r w:rsidR="00A672ED" w:rsidRPr="004929B0">
              <w:rPr>
                <w:sz w:val="24"/>
                <w:szCs w:val="24"/>
                <w:lang w:val="uk-UA" w:eastAsia="uk-UA"/>
              </w:rPr>
              <w:t>ст</w:t>
            </w:r>
            <w:r w:rsidRPr="004929B0">
              <w:rPr>
                <w:sz w:val="24"/>
                <w:szCs w:val="24"/>
                <w:lang w:val="uk-UA" w:eastAsia="uk-UA"/>
              </w:rPr>
              <w:t>і</w:t>
            </w:r>
          </w:p>
        </w:tc>
      </w:tr>
      <w:tr w:rsidR="004929B0" w:rsidRPr="004929B0" w:rsidTr="008243AC">
        <w:tc>
          <w:tcPr>
            <w:tcW w:w="581" w:type="dxa"/>
          </w:tcPr>
          <w:p w:rsidR="006F7ECB" w:rsidRPr="004929B0" w:rsidRDefault="006F7ECB" w:rsidP="006F7ECB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 w:rsidRPr="004929B0">
              <w:rPr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ECB" w:rsidRPr="004929B0" w:rsidRDefault="006F7ECB" w:rsidP="006F7ECB">
            <w:pPr>
              <w:rPr>
                <w:sz w:val="22"/>
                <w:szCs w:val="22"/>
                <w:lang w:val="uk-UA"/>
              </w:rPr>
            </w:pPr>
            <w:r w:rsidRPr="004929B0">
              <w:rPr>
                <w:sz w:val="22"/>
                <w:szCs w:val="22"/>
                <w:lang w:val="uk-UA"/>
              </w:rPr>
              <w:t>Необхідні ділові якості</w:t>
            </w:r>
          </w:p>
        </w:tc>
        <w:tc>
          <w:tcPr>
            <w:tcW w:w="5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ECB" w:rsidRPr="004929B0" w:rsidRDefault="00980B83" w:rsidP="006F7ECB">
            <w:pPr>
              <w:jc w:val="both"/>
              <w:rPr>
                <w:sz w:val="22"/>
                <w:szCs w:val="22"/>
                <w:lang w:val="uk-UA"/>
              </w:rPr>
            </w:pPr>
            <w:r w:rsidRPr="004929B0">
              <w:rPr>
                <w:sz w:val="22"/>
                <w:szCs w:val="22"/>
                <w:lang w:val="uk-UA"/>
              </w:rPr>
              <w:t xml:space="preserve"> Стратегічне мислення, аналітичні здібності, вміння визначати пріоритети, навички управління, навички контролю, організаторські здібності, вміння розподіляти роботу, навички розв’язання проблем, уміння працювати в команді, стресостійкість, виваженість, вимогливість, оперативність, вміння аргументовано доводити власну точку зору.</w:t>
            </w:r>
          </w:p>
        </w:tc>
      </w:tr>
      <w:tr w:rsidR="004929B0" w:rsidRPr="004929B0" w:rsidTr="00411E2A">
        <w:tc>
          <w:tcPr>
            <w:tcW w:w="581" w:type="dxa"/>
          </w:tcPr>
          <w:p w:rsidR="006F7ECB" w:rsidRPr="004929B0" w:rsidRDefault="006F7ECB" w:rsidP="006F7ECB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 w:rsidRPr="004929B0">
              <w:rPr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ECB" w:rsidRPr="004929B0" w:rsidRDefault="006F7ECB" w:rsidP="006F7ECB">
            <w:pPr>
              <w:rPr>
                <w:sz w:val="22"/>
                <w:szCs w:val="22"/>
                <w:lang w:val="uk-UA"/>
              </w:rPr>
            </w:pPr>
            <w:r w:rsidRPr="004929B0">
              <w:rPr>
                <w:sz w:val="22"/>
                <w:szCs w:val="22"/>
                <w:lang w:val="uk-UA"/>
              </w:rPr>
              <w:t xml:space="preserve">Уміння працювати з комп’ютером </w:t>
            </w:r>
          </w:p>
        </w:tc>
        <w:tc>
          <w:tcPr>
            <w:tcW w:w="5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ECB" w:rsidRPr="004929B0" w:rsidRDefault="006F7ECB" w:rsidP="006F7ECB">
            <w:pPr>
              <w:jc w:val="both"/>
              <w:rPr>
                <w:sz w:val="22"/>
                <w:szCs w:val="22"/>
                <w:lang w:val="uk-UA"/>
              </w:rPr>
            </w:pPr>
            <w:r w:rsidRPr="004929B0">
              <w:rPr>
                <w:sz w:val="22"/>
                <w:szCs w:val="22"/>
                <w:lang w:val="uk-UA"/>
              </w:rPr>
              <w:t>Володіння комп’ютером – рівень досвідченого користувача з офісним пакетом Microsoft Office (Word, Excel, Power Point), навички роботи з інформаційно-пошуковими системами в мережі Інтернет</w:t>
            </w:r>
          </w:p>
        </w:tc>
      </w:tr>
      <w:tr w:rsidR="004929B0" w:rsidRPr="004929B0" w:rsidTr="00C44D5D">
        <w:tc>
          <w:tcPr>
            <w:tcW w:w="581" w:type="dxa"/>
          </w:tcPr>
          <w:p w:rsidR="006F7ECB" w:rsidRPr="004929B0" w:rsidRDefault="006F7ECB" w:rsidP="006F7ECB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 w:rsidRPr="004929B0">
              <w:rPr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3452" w:type="dxa"/>
          </w:tcPr>
          <w:p w:rsidR="006F7ECB" w:rsidRPr="004929B0" w:rsidRDefault="006F7ECB" w:rsidP="006F7ECB">
            <w:pPr>
              <w:spacing w:before="100" w:beforeAutospacing="1" w:after="100" w:afterAutospacing="1"/>
              <w:rPr>
                <w:sz w:val="24"/>
                <w:szCs w:val="24"/>
                <w:highlight w:val="cyan"/>
                <w:lang w:val="uk-UA" w:eastAsia="uk-UA"/>
              </w:rPr>
            </w:pPr>
            <w:r w:rsidRPr="004929B0">
              <w:rPr>
                <w:sz w:val="24"/>
                <w:szCs w:val="24"/>
                <w:lang w:val="uk-UA" w:eastAsia="uk-UA"/>
              </w:rPr>
              <w:t>Особистісні якості</w:t>
            </w:r>
          </w:p>
        </w:tc>
        <w:tc>
          <w:tcPr>
            <w:tcW w:w="5596" w:type="dxa"/>
          </w:tcPr>
          <w:p w:rsidR="006F7ECB" w:rsidRPr="004929B0" w:rsidRDefault="00980B83" w:rsidP="006F7ECB">
            <w:pPr>
              <w:spacing w:before="100" w:beforeAutospacing="1" w:after="100" w:afterAutospacing="1" w:line="162" w:lineRule="atLeast"/>
              <w:jc w:val="both"/>
              <w:rPr>
                <w:sz w:val="24"/>
                <w:lang w:val="uk-UA" w:eastAsia="uk-UA"/>
              </w:rPr>
            </w:pPr>
            <w:r w:rsidRPr="004929B0">
              <w:rPr>
                <w:sz w:val="24"/>
                <w:lang w:val="uk-UA"/>
              </w:rPr>
              <w:t>Ініціативність, креативність, комунікабельність, відповідальність, дисциплінованість, надійність, тактовність, емоційна стабільність, порядність, чесність, неупередженість.</w:t>
            </w:r>
          </w:p>
        </w:tc>
      </w:tr>
      <w:tr w:rsidR="004929B0" w:rsidRPr="004929B0" w:rsidTr="00C44D5D">
        <w:tc>
          <w:tcPr>
            <w:tcW w:w="9629" w:type="dxa"/>
            <w:gridSpan w:val="3"/>
          </w:tcPr>
          <w:p w:rsidR="002E3538" w:rsidRPr="004929B0" w:rsidRDefault="002E3538" w:rsidP="002E3538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uk-UA" w:eastAsia="uk-UA"/>
              </w:rPr>
            </w:pPr>
            <w:r w:rsidRPr="004929B0">
              <w:rPr>
                <w:sz w:val="24"/>
                <w:lang w:val="uk-UA"/>
              </w:rPr>
              <w:t>Професійні знання</w:t>
            </w:r>
          </w:p>
        </w:tc>
      </w:tr>
      <w:tr w:rsidR="004929B0" w:rsidRPr="004929B0" w:rsidTr="00C44D5D">
        <w:tc>
          <w:tcPr>
            <w:tcW w:w="581" w:type="dxa"/>
            <w:hideMark/>
          </w:tcPr>
          <w:p w:rsidR="002E3538" w:rsidRPr="004929B0" w:rsidRDefault="002E3538" w:rsidP="002E3538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 w:rsidRPr="004929B0">
              <w:rPr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3452" w:type="dxa"/>
            <w:hideMark/>
          </w:tcPr>
          <w:p w:rsidR="002E3538" w:rsidRPr="004929B0" w:rsidRDefault="002E3538" w:rsidP="002E3538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 w:rsidRPr="004929B0">
              <w:rPr>
                <w:sz w:val="24"/>
                <w:szCs w:val="24"/>
                <w:lang w:val="uk-UA" w:eastAsia="uk-UA"/>
              </w:rPr>
              <w:t>Знання законодавства</w:t>
            </w:r>
          </w:p>
        </w:tc>
        <w:tc>
          <w:tcPr>
            <w:tcW w:w="5596" w:type="dxa"/>
            <w:hideMark/>
          </w:tcPr>
          <w:p w:rsidR="002E3538" w:rsidRPr="004929B0" w:rsidRDefault="002E3538" w:rsidP="002E3538">
            <w:pPr>
              <w:pStyle w:val="a9"/>
              <w:numPr>
                <w:ilvl w:val="0"/>
                <w:numId w:val="8"/>
              </w:numPr>
              <w:tabs>
                <w:tab w:val="left" w:pos="344"/>
              </w:tabs>
              <w:rPr>
                <w:sz w:val="24"/>
                <w:szCs w:val="24"/>
                <w:lang w:val="uk-UA" w:eastAsia="uk-UA"/>
              </w:rPr>
            </w:pPr>
            <w:r w:rsidRPr="004929B0">
              <w:rPr>
                <w:sz w:val="24"/>
                <w:szCs w:val="24"/>
                <w:lang w:val="uk-UA" w:eastAsia="uk-UA"/>
              </w:rPr>
              <w:t>Конституція України;</w:t>
            </w:r>
          </w:p>
          <w:p w:rsidR="002E3538" w:rsidRPr="004929B0" w:rsidRDefault="002E3538" w:rsidP="002E3538">
            <w:pPr>
              <w:pStyle w:val="a9"/>
              <w:numPr>
                <w:ilvl w:val="0"/>
                <w:numId w:val="8"/>
              </w:numPr>
              <w:tabs>
                <w:tab w:val="left" w:pos="344"/>
              </w:tabs>
              <w:rPr>
                <w:sz w:val="24"/>
                <w:szCs w:val="24"/>
                <w:lang w:val="uk-UA" w:eastAsia="uk-UA"/>
              </w:rPr>
            </w:pPr>
            <w:r w:rsidRPr="004929B0">
              <w:rPr>
                <w:sz w:val="24"/>
                <w:szCs w:val="24"/>
                <w:lang w:val="uk-UA" w:eastAsia="uk-UA"/>
              </w:rPr>
              <w:t>Закон України «Про державну службу»;</w:t>
            </w:r>
          </w:p>
          <w:p w:rsidR="002E3538" w:rsidRPr="004929B0" w:rsidRDefault="002E3538" w:rsidP="002E3538">
            <w:pPr>
              <w:pStyle w:val="a9"/>
              <w:numPr>
                <w:ilvl w:val="0"/>
                <w:numId w:val="8"/>
              </w:numPr>
              <w:tabs>
                <w:tab w:val="left" w:pos="344"/>
              </w:tabs>
              <w:rPr>
                <w:sz w:val="24"/>
                <w:szCs w:val="24"/>
                <w:lang w:val="uk-UA" w:eastAsia="uk-UA"/>
              </w:rPr>
            </w:pPr>
            <w:r w:rsidRPr="004929B0">
              <w:rPr>
                <w:sz w:val="24"/>
                <w:szCs w:val="24"/>
                <w:lang w:val="uk-UA" w:eastAsia="uk-UA"/>
              </w:rPr>
              <w:t>Закон України «Про запобігання корупції».</w:t>
            </w:r>
          </w:p>
          <w:p w:rsidR="002E3538" w:rsidRPr="004929B0" w:rsidRDefault="002E3538" w:rsidP="002E3538">
            <w:pPr>
              <w:pStyle w:val="a9"/>
              <w:tabs>
                <w:tab w:val="left" w:pos="344"/>
              </w:tabs>
              <w:rPr>
                <w:sz w:val="24"/>
                <w:szCs w:val="24"/>
                <w:highlight w:val="yellow"/>
                <w:lang w:val="uk-UA" w:eastAsia="uk-UA"/>
              </w:rPr>
            </w:pPr>
          </w:p>
        </w:tc>
      </w:tr>
      <w:tr w:rsidR="002E3538" w:rsidRPr="004929B0" w:rsidTr="00C44D5D">
        <w:tc>
          <w:tcPr>
            <w:tcW w:w="581" w:type="dxa"/>
          </w:tcPr>
          <w:p w:rsidR="002E3538" w:rsidRPr="004929B0" w:rsidRDefault="002E3538" w:rsidP="002E3538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 w:rsidRPr="004929B0">
              <w:rPr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3452" w:type="dxa"/>
          </w:tcPr>
          <w:p w:rsidR="002E3538" w:rsidRPr="004929B0" w:rsidRDefault="002E3538" w:rsidP="002E3538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 w:rsidRPr="004929B0">
              <w:rPr>
                <w:sz w:val="24"/>
                <w:szCs w:val="24"/>
                <w:lang w:val="uk-UA" w:eastAsia="uk-UA"/>
              </w:rPr>
              <w:t>Знання спеціального законодавства, що пов’язане із завданнями та змістом роботи державного службовця відповідно до посадової інструкції</w:t>
            </w:r>
          </w:p>
        </w:tc>
        <w:tc>
          <w:tcPr>
            <w:tcW w:w="5596" w:type="dxa"/>
          </w:tcPr>
          <w:p w:rsidR="00980B83" w:rsidRPr="004929B0" w:rsidRDefault="00980B83" w:rsidP="00980B8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textAlignment w:val="baseline"/>
              <w:rPr>
                <w:sz w:val="24"/>
                <w:szCs w:val="24"/>
                <w:lang w:val="uk-UA" w:eastAsia="ar-SA"/>
              </w:rPr>
            </w:pPr>
            <w:r w:rsidRPr="004929B0">
              <w:rPr>
                <w:sz w:val="24"/>
                <w:szCs w:val="24"/>
                <w:lang w:val="uk-UA" w:eastAsia="ar-SA"/>
              </w:rPr>
              <w:t xml:space="preserve">Закони України «Про місцеві державні адміністрації»,  «Про військово-цивільні адміністрації»  «Про доступ до публічної інформації», «Про електронні документи та електронний документообіг», «Про засади державної регіональної політики», «Про інвестиційну діяльність», «Про режим іноземного інвестування», «Про державно-приватне партнерство», «Про індустріальні парки», «Про публічні закупівлі». </w:t>
            </w:r>
          </w:p>
          <w:p w:rsidR="002E3538" w:rsidRPr="004929B0" w:rsidRDefault="00980B83" w:rsidP="00980B83">
            <w:pPr>
              <w:spacing w:line="256" w:lineRule="auto"/>
              <w:jc w:val="both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4929B0">
              <w:rPr>
                <w:sz w:val="24"/>
                <w:szCs w:val="24"/>
                <w:lang w:val="uk-UA"/>
              </w:rPr>
              <w:t>Постанови Кабінету Міністрів України від 14.08.2013 № 715 «Про затвердження Порядку відбору, схвалення і реєстрації інвестиційних проектів у пріоритетних галузях економіки та вимог до таких проектів», від 22.07.2015 № 571 «Деякі питання управління державними інвестиціями», від 09.06.2011 № 701 «Про затвердження Порядку проведення державної експертизи інвестиційних проектів», від 27.01.2016 № 70 «Про порядок підготовки, реалізації, проведення моніторингу та завершення реалізації проектів економічного і соціального розвитку України, що підтримуються міжнародними фінансовими організаціями»,</w:t>
            </w:r>
            <w:r w:rsidRPr="004929B0">
              <w:rPr>
                <w:rFonts w:ascii="Arial" w:hAnsi="Arial"/>
                <w:sz w:val="20"/>
                <w:lang w:val="uk-UA"/>
              </w:rPr>
              <w:t xml:space="preserve"> </w:t>
            </w:r>
            <w:r w:rsidRPr="004929B0">
              <w:rPr>
                <w:sz w:val="24"/>
                <w:szCs w:val="24"/>
                <w:lang w:val="uk-UA"/>
              </w:rPr>
              <w:t>від 16.11.2016 № 827 «Деякі питання фінансування програм та проектів регіонального розвитку»,</w:t>
            </w:r>
            <w:r w:rsidRPr="004929B0">
              <w:rPr>
                <w:rFonts w:ascii="Arial" w:hAnsi="Arial"/>
                <w:sz w:val="20"/>
                <w:lang w:val="uk-UA"/>
              </w:rPr>
              <w:t xml:space="preserve"> </w:t>
            </w:r>
            <w:r w:rsidRPr="004929B0">
              <w:rPr>
                <w:sz w:val="24"/>
                <w:szCs w:val="24"/>
                <w:lang w:val="uk-UA"/>
              </w:rPr>
              <w:t xml:space="preserve">від 18.07.2007 № 950 «Про затвердження Регламенту Кабінету Міністрів України», від 11.11.2015 № 932 «Про затвердження </w:t>
            </w:r>
            <w:r w:rsidRPr="004929B0">
              <w:rPr>
                <w:sz w:val="24"/>
                <w:szCs w:val="24"/>
                <w:lang w:val="uk-UA"/>
              </w:rPr>
              <w:lastRenderedPageBreak/>
              <w:t>Порядку розроблення регіональних стратегій розвитку і планів заходів з їх реалізації, а також проведення моніторингу та оцінки результативності реалізації зазначених регіональних стратегій і планів заходів».</w:t>
            </w:r>
          </w:p>
        </w:tc>
      </w:tr>
    </w:tbl>
    <w:p w:rsidR="00512934" w:rsidRPr="004929B0" w:rsidRDefault="00512934" w:rsidP="00512934">
      <w:pPr>
        <w:rPr>
          <w:sz w:val="24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3"/>
        <w:gridCol w:w="217"/>
        <w:gridCol w:w="4535"/>
        <w:gridCol w:w="284"/>
      </w:tblGrid>
      <w:tr w:rsidR="004929B0" w:rsidRPr="004929B0" w:rsidTr="00B70761">
        <w:tc>
          <w:tcPr>
            <w:tcW w:w="4820" w:type="dxa"/>
            <w:gridSpan w:val="2"/>
          </w:tcPr>
          <w:p w:rsidR="00103243" w:rsidRPr="004929B0" w:rsidRDefault="00103243" w:rsidP="00103243">
            <w:pPr>
              <w:ind w:left="71"/>
              <w:rPr>
                <w:noProof/>
                <w:sz w:val="24"/>
                <w:szCs w:val="24"/>
                <w:lang w:val="uk-UA"/>
              </w:rPr>
            </w:pPr>
          </w:p>
        </w:tc>
        <w:tc>
          <w:tcPr>
            <w:tcW w:w="4819" w:type="dxa"/>
            <w:gridSpan w:val="2"/>
          </w:tcPr>
          <w:p w:rsidR="00103243" w:rsidRPr="004929B0" w:rsidRDefault="00103243" w:rsidP="00103243">
            <w:pPr>
              <w:ind w:left="71"/>
              <w:rPr>
                <w:noProof/>
                <w:sz w:val="24"/>
                <w:szCs w:val="24"/>
                <w:lang w:val="uk-UA"/>
              </w:rPr>
            </w:pPr>
          </w:p>
        </w:tc>
      </w:tr>
      <w:tr w:rsidR="00B70761" w:rsidRPr="004929B0" w:rsidTr="00B70761">
        <w:trPr>
          <w:gridAfter w:val="1"/>
          <w:wAfter w:w="284" w:type="dxa"/>
        </w:trPr>
        <w:tc>
          <w:tcPr>
            <w:tcW w:w="4603" w:type="dxa"/>
          </w:tcPr>
          <w:p w:rsidR="00B70761" w:rsidRPr="004929B0" w:rsidRDefault="00B70761">
            <w:pPr>
              <w:ind w:left="71"/>
              <w:rPr>
                <w:sz w:val="24"/>
                <w:szCs w:val="24"/>
                <w:lang w:val="uk-UA"/>
              </w:rPr>
            </w:pPr>
            <w:r w:rsidRPr="004929B0">
              <w:rPr>
                <w:sz w:val="24"/>
                <w:szCs w:val="24"/>
                <w:lang w:val="uk-UA"/>
              </w:rPr>
              <w:t>ПОГОДЖЕНО</w:t>
            </w:r>
          </w:p>
          <w:p w:rsidR="00B70761" w:rsidRPr="004929B0" w:rsidRDefault="00B70761" w:rsidP="00B70761">
            <w:pPr>
              <w:rPr>
                <w:sz w:val="22"/>
                <w:szCs w:val="22"/>
                <w:lang w:val="uk-UA"/>
              </w:rPr>
            </w:pPr>
            <w:r w:rsidRPr="004929B0">
              <w:rPr>
                <w:sz w:val="24"/>
                <w:szCs w:val="24"/>
                <w:vertAlign w:val="superscript"/>
                <w:lang w:val="uk-UA"/>
              </w:rPr>
              <w:t xml:space="preserve"> </w:t>
            </w:r>
            <w:r w:rsidR="00980B83" w:rsidRPr="004929B0">
              <w:rPr>
                <w:sz w:val="22"/>
                <w:szCs w:val="22"/>
                <w:lang w:val="uk-UA"/>
              </w:rPr>
              <w:t>Заступник директора</w:t>
            </w:r>
          </w:p>
          <w:p w:rsidR="00B70761" w:rsidRPr="004929B0" w:rsidRDefault="00B70761" w:rsidP="00B70761">
            <w:pPr>
              <w:ind w:left="71"/>
              <w:jc w:val="center"/>
              <w:rPr>
                <w:sz w:val="24"/>
                <w:szCs w:val="24"/>
                <w:vertAlign w:val="superscript"/>
                <w:lang w:val="uk-UA"/>
              </w:rPr>
            </w:pPr>
            <w:r w:rsidRPr="004929B0">
              <w:rPr>
                <w:sz w:val="24"/>
                <w:szCs w:val="24"/>
                <w:vertAlign w:val="superscript"/>
                <w:lang w:val="uk-UA"/>
              </w:rPr>
              <w:t xml:space="preserve"> (посада керівника самостійного структурного підрозділу)</w:t>
            </w:r>
          </w:p>
          <w:p w:rsidR="00B70761" w:rsidRPr="004929B0" w:rsidRDefault="00980B83">
            <w:pPr>
              <w:ind w:left="71"/>
              <w:rPr>
                <w:sz w:val="24"/>
                <w:szCs w:val="24"/>
                <w:lang w:val="uk-UA"/>
              </w:rPr>
            </w:pPr>
            <w:r w:rsidRPr="004929B0">
              <w:rPr>
                <w:sz w:val="24"/>
                <w:szCs w:val="24"/>
                <w:lang w:val="uk-UA"/>
              </w:rPr>
              <w:t>___________________ О.В.Серняк</w:t>
            </w:r>
          </w:p>
          <w:p w:rsidR="00B70761" w:rsidRPr="004929B0" w:rsidRDefault="00B70761">
            <w:pPr>
              <w:ind w:left="71"/>
              <w:rPr>
                <w:sz w:val="24"/>
                <w:szCs w:val="24"/>
                <w:vertAlign w:val="superscript"/>
                <w:lang w:val="uk-UA"/>
              </w:rPr>
            </w:pPr>
            <w:r w:rsidRPr="004929B0">
              <w:rPr>
                <w:sz w:val="24"/>
                <w:szCs w:val="24"/>
                <w:vertAlign w:val="superscript"/>
                <w:lang w:val="uk-UA"/>
              </w:rPr>
              <w:t xml:space="preserve">                        (підпис)                            (ініціали та прізвище)</w:t>
            </w:r>
          </w:p>
          <w:p w:rsidR="00B70761" w:rsidRPr="004929B0" w:rsidRDefault="00B70761">
            <w:pPr>
              <w:ind w:left="71"/>
              <w:rPr>
                <w:sz w:val="24"/>
                <w:szCs w:val="24"/>
                <w:lang w:val="uk-UA"/>
              </w:rPr>
            </w:pPr>
            <w:r w:rsidRPr="004929B0">
              <w:rPr>
                <w:sz w:val="24"/>
                <w:szCs w:val="24"/>
                <w:lang w:val="uk-UA"/>
              </w:rPr>
              <w:t xml:space="preserve"> _____  _________________20___ р.</w:t>
            </w:r>
          </w:p>
          <w:p w:rsidR="00B70761" w:rsidRPr="004929B0" w:rsidRDefault="00B70761">
            <w:pPr>
              <w:spacing w:line="228" w:lineRule="auto"/>
              <w:rPr>
                <w:noProof/>
                <w:sz w:val="24"/>
                <w:szCs w:val="24"/>
                <w:lang w:val="uk-UA"/>
              </w:rPr>
            </w:pPr>
          </w:p>
        </w:tc>
        <w:tc>
          <w:tcPr>
            <w:tcW w:w="4752" w:type="dxa"/>
            <w:gridSpan w:val="2"/>
          </w:tcPr>
          <w:p w:rsidR="00B70761" w:rsidRPr="004929B0" w:rsidRDefault="00B70761">
            <w:pPr>
              <w:rPr>
                <w:sz w:val="22"/>
                <w:szCs w:val="22"/>
                <w:lang w:val="uk-UA"/>
              </w:rPr>
            </w:pPr>
            <w:r w:rsidRPr="004929B0">
              <w:rPr>
                <w:sz w:val="22"/>
                <w:szCs w:val="22"/>
                <w:lang w:val="uk-UA"/>
              </w:rPr>
              <w:t>Головний спеціаліст з питань персоналу сектору адміністративно-господарського забезпечення</w:t>
            </w:r>
          </w:p>
          <w:p w:rsidR="00B70761" w:rsidRPr="004929B0" w:rsidRDefault="00B70761">
            <w:pPr>
              <w:ind w:left="71"/>
              <w:jc w:val="center"/>
              <w:rPr>
                <w:sz w:val="24"/>
                <w:szCs w:val="24"/>
                <w:vertAlign w:val="superscript"/>
                <w:lang w:val="uk-UA"/>
              </w:rPr>
            </w:pPr>
            <w:r w:rsidRPr="004929B0">
              <w:rPr>
                <w:sz w:val="24"/>
                <w:szCs w:val="24"/>
                <w:vertAlign w:val="superscript"/>
                <w:lang w:val="uk-UA"/>
              </w:rPr>
              <w:t>(посада особи, яка сформувала заявку)</w:t>
            </w:r>
          </w:p>
          <w:p w:rsidR="00B70761" w:rsidRPr="004929B0" w:rsidRDefault="00B70761">
            <w:pPr>
              <w:ind w:left="71"/>
              <w:rPr>
                <w:sz w:val="24"/>
                <w:szCs w:val="24"/>
                <w:lang w:val="uk-UA"/>
              </w:rPr>
            </w:pPr>
            <w:r w:rsidRPr="004929B0">
              <w:rPr>
                <w:sz w:val="24"/>
                <w:szCs w:val="24"/>
                <w:lang w:val="uk-UA"/>
              </w:rPr>
              <w:t>___________________ Т.В.Веремєєва</w:t>
            </w:r>
          </w:p>
          <w:p w:rsidR="00B70761" w:rsidRPr="004929B0" w:rsidRDefault="00B70761">
            <w:pPr>
              <w:ind w:left="71"/>
              <w:rPr>
                <w:sz w:val="24"/>
                <w:szCs w:val="24"/>
                <w:vertAlign w:val="superscript"/>
                <w:lang w:val="uk-UA"/>
              </w:rPr>
            </w:pPr>
            <w:r w:rsidRPr="004929B0">
              <w:rPr>
                <w:sz w:val="24"/>
                <w:szCs w:val="24"/>
                <w:vertAlign w:val="superscript"/>
                <w:lang w:val="uk-UA"/>
              </w:rPr>
              <w:t xml:space="preserve">                        (підпис)                             (ініціали та прізвище)</w:t>
            </w:r>
          </w:p>
          <w:p w:rsidR="00B70761" w:rsidRPr="004929B0" w:rsidRDefault="00B70761">
            <w:pPr>
              <w:ind w:left="71"/>
              <w:rPr>
                <w:sz w:val="24"/>
                <w:szCs w:val="24"/>
                <w:lang w:val="uk-UA"/>
              </w:rPr>
            </w:pPr>
            <w:r w:rsidRPr="004929B0">
              <w:rPr>
                <w:sz w:val="24"/>
                <w:szCs w:val="24"/>
                <w:lang w:val="uk-UA"/>
              </w:rPr>
              <w:t>_____ _________________20___ р.</w:t>
            </w:r>
          </w:p>
          <w:p w:rsidR="00B70761" w:rsidRPr="004929B0" w:rsidRDefault="00B70761">
            <w:pPr>
              <w:spacing w:line="228" w:lineRule="auto"/>
              <w:rPr>
                <w:noProof/>
                <w:sz w:val="24"/>
                <w:szCs w:val="24"/>
                <w:lang w:val="uk-UA"/>
              </w:rPr>
            </w:pPr>
          </w:p>
        </w:tc>
      </w:tr>
    </w:tbl>
    <w:p w:rsidR="00F77BE3" w:rsidRPr="004929B0" w:rsidRDefault="00F77BE3" w:rsidP="00103243">
      <w:pPr>
        <w:rPr>
          <w:lang w:val="uk-UA"/>
        </w:rPr>
      </w:pPr>
    </w:p>
    <w:sectPr w:rsidR="00F77BE3" w:rsidRPr="004929B0" w:rsidSect="00A73F6F">
      <w:pgSz w:w="11906" w:h="16838"/>
      <w:pgMar w:top="540" w:right="850" w:bottom="850" w:left="1417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6428" w:rsidRDefault="00B96428" w:rsidP="00512934">
      <w:r>
        <w:separator/>
      </w:r>
    </w:p>
  </w:endnote>
  <w:endnote w:type="continuationSeparator" w:id="0">
    <w:p w:rsidR="00B96428" w:rsidRDefault="00B96428" w:rsidP="005129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6428" w:rsidRDefault="00B96428" w:rsidP="00512934">
      <w:r>
        <w:separator/>
      </w:r>
    </w:p>
  </w:footnote>
  <w:footnote w:type="continuationSeparator" w:id="0">
    <w:p w:rsidR="00B96428" w:rsidRDefault="00B96428" w:rsidP="005129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E105F"/>
    <w:multiLevelType w:val="hybridMultilevel"/>
    <w:tmpl w:val="774AE4D6"/>
    <w:lvl w:ilvl="0" w:tplc="6DD648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9D4FF0"/>
    <w:multiLevelType w:val="hybridMultilevel"/>
    <w:tmpl w:val="ECD44576"/>
    <w:lvl w:ilvl="0" w:tplc="6DD648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942F86"/>
    <w:multiLevelType w:val="hybridMultilevel"/>
    <w:tmpl w:val="6D14F658"/>
    <w:lvl w:ilvl="0" w:tplc="4B5C8A9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E676E196">
      <w:numFmt w:val="bullet"/>
      <w:lvlText w:val="-"/>
      <w:lvlJc w:val="left"/>
      <w:pPr>
        <w:ind w:left="1455" w:hanging="375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217293"/>
    <w:multiLevelType w:val="hybridMultilevel"/>
    <w:tmpl w:val="817E1C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B22B99"/>
    <w:multiLevelType w:val="hybridMultilevel"/>
    <w:tmpl w:val="9F389A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EF010B"/>
    <w:multiLevelType w:val="hybridMultilevel"/>
    <w:tmpl w:val="88C6973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FB64F7"/>
    <w:multiLevelType w:val="hybridMultilevel"/>
    <w:tmpl w:val="D1D2DAC4"/>
    <w:lvl w:ilvl="0" w:tplc="5EF2EB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12727DA"/>
    <w:multiLevelType w:val="hybridMultilevel"/>
    <w:tmpl w:val="2AEE3B46"/>
    <w:lvl w:ilvl="0" w:tplc="16063B30">
      <w:start w:val="6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9F46E5"/>
    <w:multiLevelType w:val="hybridMultilevel"/>
    <w:tmpl w:val="1DB29F9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1"/>
  </w:num>
  <w:num w:numId="5">
    <w:abstractNumId w:val="0"/>
  </w:num>
  <w:num w:numId="6">
    <w:abstractNumId w:val="6"/>
  </w:num>
  <w:num w:numId="7">
    <w:abstractNumId w:val="2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2934"/>
    <w:rsid w:val="0000263A"/>
    <w:rsid w:val="00020723"/>
    <w:rsid w:val="00024564"/>
    <w:rsid w:val="00026887"/>
    <w:rsid w:val="00052047"/>
    <w:rsid w:val="000623A3"/>
    <w:rsid w:val="00063F59"/>
    <w:rsid w:val="0007493D"/>
    <w:rsid w:val="00084A49"/>
    <w:rsid w:val="000B5801"/>
    <w:rsid w:val="000C7D07"/>
    <w:rsid w:val="000D2489"/>
    <w:rsid w:val="000D3D69"/>
    <w:rsid w:val="000F0051"/>
    <w:rsid w:val="00103243"/>
    <w:rsid w:val="00106804"/>
    <w:rsid w:val="001126BD"/>
    <w:rsid w:val="001174E4"/>
    <w:rsid w:val="00130941"/>
    <w:rsid w:val="001378FA"/>
    <w:rsid w:val="0014633C"/>
    <w:rsid w:val="001463FF"/>
    <w:rsid w:val="0015050A"/>
    <w:rsid w:val="001512CB"/>
    <w:rsid w:val="00152DD6"/>
    <w:rsid w:val="00162AA2"/>
    <w:rsid w:val="0016521D"/>
    <w:rsid w:val="001707C1"/>
    <w:rsid w:val="00174465"/>
    <w:rsid w:val="00192035"/>
    <w:rsid w:val="00192319"/>
    <w:rsid w:val="001A47FC"/>
    <w:rsid w:val="001C0464"/>
    <w:rsid w:val="001C4269"/>
    <w:rsid w:val="001C582D"/>
    <w:rsid w:val="001C69B9"/>
    <w:rsid w:val="001E3524"/>
    <w:rsid w:val="00211B90"/>
    <w:rsid w:val="002126FD"/>
    <w:rsid w:val="0021308E"/>
    <w:rsid w:val="00214A6E"/>
    <w:rsid w:val="00216467"/>
    <w:rsid w:val="00223C16"/>
    <w:rsid w:val="002302FF"/>
    <w:rsid w:val="002304B5"/>
    <w:rsid w:val="00236AF0"/>
    <w:rsid w:val="00246525"/>
    <w:rsid w:val="00261A55"/>
    <w:rsid w:val="002700C5"/>
    <w:rsid w:val="00275397"/>
    <w:rsid w:val="00280554"/>
    <w:rsid w:val="00291689"/>
    <w:rsid w:val="002A4D09"/>
    <w:rsid w:val="002A636F"/>
    <w:rsid w:val="002B22CA"/>
    <w:rsid w:val="002C65E8"/>
    <w:rsid w:val="002C7EE0"/>
    <w:rsid w:val="002D00F9"/>
    <w:rsid w:val="002D2BC3"/>
    <w:rsid w:val="002E3538"/>
    <w:rsid w:val="002F6CEF"/>
    <w:rsid w:val="00301611"/>
    <w:rsid w:val="003329FD"/>
    <w:rsid w:val="00352566"/>
    <w:rsid w:val="00357965"/>
    <w:rsid w:val="0036384D"/>
    <w:rsid w:val="00373F94"/>
    <w:rsid w:val="00390F0D"/>
    <w:rsid w:val="003A0603"/>
    <w:rsid w:val="003A5BE3"/>
    <w:rsid w:val="003C0941"/>
    <w:rsid w:val="003D1E38"/>
    <w:rsid w:val="003D3AB0"/>
    <w:rsid w:val="003E1723"/>
    <w:rsid w:val="003E7A89"/>
    <w:rsid w:val="00401196"/>
    <w:rsid w:val="00411E40"/>
    <w:rsid w:val="00412583"/>
    <w:rsid w:val="00422189"/>
    <w:rsid w:val="00424918"/>
    <w:rsid w:val="00434399"/>
    <w:rsid w:val="00436041"/>
    <w:rsid w:val="00440866"/>
    <w:rsid w:val="0046281D"/>
    <w:rsid w:val="0046331C"/>
    <w:rsid w:val="00463E06"/>
    <w:rsid w:val="00466CF8"/>
    <w:rsid w:val="00467DA3"/>
    <w:rsid w:val="00476FCE"/>
    <w:rsid w:val="00481B7E"/>
    <w:rsid w:val="0049119B"/>
    <w:rsid w:val="004929B0"/>
    <w:rsid w:val="004A30C2"/>
    <w:rsid w:val="004B0D3C"/>
    <w:rsid w:val="004B31A7"/>
    <w:rsid w:val="004B38C1"/>
    <w:rsid w:val="004B57E4"/>
    <w:rsid w:val="004C1676"/>
    <w:rsid w:val="004C1941"/>
    <w:rsid w:val="004D5B29"/>
    <w:rsid w:val="004E6D72"/>
    <w:rsid w:val="004E75BE"/>
    <w:rsid w:val="00506907"/>
    <w:rsid w:val="00512934"/>
    <w:rsid w:val="0051550A"/>
    <w:rsid w:val="005344E3"/>
    <w:rsid w:val="00541442"/>
    <w:rsid w:val="0056224F"/>
    <w:rsid w:val="00572ED8"/>
    <w:rsid w:val="0058586F"/>
    <w:rsid w:val="005954A6"/>
    <w:rsid w:val="005A17AA"/>
    <w:rsid w:val="005B4E49"/>
    <w:rsid w:val="005B74B6"/>
    <w:rsid w:val="005C1334"/>
    <w:rsid w:val="005D68F6"/>
    <w:rsid w:val="005D75A7"/>
    <w:rsid w:val="005D7D21"/>
    <w:rsid w:val="005E3A63"/>
    <w:rsid w:val="006026E1"/>
    <w:rsid w:val="006144CA"/>
    <w:rsid w:val="00620911"/>
    <w:rsid w:val="0062436D"/>
    <w:rsid w:val="006342FF"/>
    <w:rsid w:val="00640018"/>
    <w:rsid w:val="0064415D"/>
    <w:rsid w:val="00645363"/>
    <w:rsid w:val="006675C5"/>
    <w:rsid w:val="006735C1"/>
    <w:rsid w:val="00683330"/>
    <w:rsid w:val="006A0512"/>
    <w:rsid w:val="006A21A0"/>
    <w:rsid w:val="006A33BC"/>
    <w:rsid w:val="006B12D8"/>
    <w:rsid w:val="006B7FFD"/>
    <w:rsid w:val="006C0DDE"/>
    <w:rsid w:val="006C1133"/>
    <w:rsid w:val="006D0A0E"/>
    <w:rsid w:val="006D2D33"/>
    <w:rsid w:val="006D54F3"/>
    <w:rsid w:val="006E511F"/>
    <w:rsid w:val="006F495C"/>
    <w:rsid w:val="006F6883"/>
    <w:rsid w:val="006F7ECB"/>
    <w:rsid w:val="0070113D"/>
    <w:rsid w:val="00704226"/>
    <w:rsid w:val="00716014"/>
    <w:rsid w:val="00724A95"/>
    <w:rsid w:val="007322D4"/>
    <w:rsid w:val="00744F86"/>
    <w:rsid w:val="00757AA3"/>
    <w:rsid w:val="0076162B"/>
    <w:rsid w:val="00766ECE"/>
    <w:rsid w:val="00772D28"/>
    <w:rsid w:val="0079002F"/>
    <w:rsid w:val="00793198"/>
    <w:rsid w:val="00796065"/>
    <w:rsid w:val="00797529"/>
    <w:rsid w:val="007A2F22"/>
    <w:rsid w:val="007B0F40"/>
    <w:rsid w:val="007B7903"/>
    <w:rsid w:val="007C21E4"/>
    <w:rsid w:val="007E447A"/>
    <w:rsid w:val="007F5E38"/>
    <w:rsid w:val="00804DD7"/>
    <w:rsid w:val="00817E7E"/>
    <w:rsid w:val="00830CE2"/>
    <w:rsid w:val="00834F0E"/>
    <w:rsid w:val="00843150"/>
    <w:rsid w:val="008509FB"/>
    <w:rsid w:val="00863805"/>
    <w:rsid w:val="00882523"/>
    <w:rsid w:val="00887B7A"/>
    <w:rsid w:val="008937A5"/>
    <w:rsid w:val="008B4F21"/>
    <w:rsid w:val="008B71C7"/>
    <w:rsid w:val="008B7B90"/>
    <w:rsid w:val="008D4B1F"/>
    <w:rsid w:val="008D5B18"/>
    <w:rsid w:val="008E4522"/>
    <w:rsid w:val="008E7822"/>
    <w:rsid w:val="008F25CD"/>
    <w:rsid w:val="00901947"/>
    <w:rsid w:val="0090401C"/>
    <w:rsid w:val="00907C46"/>
    <w:rsid w:val="00910077"/>
    <w:rsid w:val="00910CA4"/>
    <w:rsid w:val="0092287E"/>
    <w:rsid w:val="00925726"/>
    <w:rsid w:val="0092758C"/>
    <w:rsid w:val="00936CC3"/>
    <w:rsid w:val="009377FE"/>
    <w:rsid w:val="0095041A"/>
    <w:rsid w:val="009510F7"/>
    <w:rsid w:val="00957BA1"/>
    <w:rsid w:val="0096179B"/>
    <w:rsid w:val="00964939"/>
    <w:rsid w:val="009654FA"/>
    <w:rsid w:val="00965A49"/>
    <w:rsid w:val="00980B83"/>
    <w:rsid w:val="00994AA9"/>
    <w:rsid w:val="009A1E7D"/>
    <w:rsid w:val="009A28FE"/>
    <w:rsid w:val="009A3014"/>
    <w:rsid w:val="009D496D"/>
    <w:rsid w:val="009E3208"/>
    <w:rsid w:val="009E729E"/>
    <w:rsid w:val="00A03EB9"/>
    <w:rsid w:val="00A10BA7"/>
    <w:rsid w:val="00A142B1"/>
    <w:rsid w:val="00A150D5"/>
    <w:rsid w:val="00A2017E"/>
    <w:rsid w:val="00A21396"/>
    <w:rsid w:val="00A23041"/>
    <w:rsid w:val="00A339E0"/>
    <w:rsid w:val="00A348B0"/>
    <w:rsid w:val="00A43D91"/>
    <w:rsid w:val="00A46153"/>
    <w:rsid w:val="00A53D53"/>
    <w:rsid w:val="00A66370"/>
    <w:rsid w:val="00A66A6B"/>
    <w:rsid w:val="00A672ED"/>
    <w:rsid w:val="00A73F6F"/>
    <w:rsid w:val="00A8084D"/>
    <w:rsid w:val="00A822CF"/>
    <w:rsid w:val="00A85AEE"/>
    <w:rsid w:val="00A909FD"/>
    <w:rsid w:val="00A9422B"/>
    <w:rsid w:val="00AA1E17"/>
    <w:rsid w:val="00AA6546"/>
    <w:rsid w:val="00AB62F5"/>
    <w:rsid w:val="00AC5D89"/>
    <w:rsid w:val="00AD334B"/>
    <w:rsid w:val="00AF10A0"/>
    <w:rsid w:val="00AF23B4"/>
    <w:rsid w:val="00B233FD"/>
    <w:rsid w:val="00B35890"/>
    <w:rsid w:val="00B45311"/>
    <w:rsid w:val="00B5068A"/>
    <w:rsid w:val="00B53087"/>
    <w:rsid w:val="00B54E57"/>
    <w:rsid w:val="00B56168"/>
    <w:rsid w:val="00B657D1"/>
    <w:rsid w:val="00B6741F"/>
    <w:rsid w:val="00B70761"/>
    <w:rsid w:val="00B77DD9"/>
    <w:rsid w:val="00B85E3C"/>
    <w:rsid w:val="00B95F01"/>
    <w:rsid w:val="00B96428"/>
    <w:rsid w:val="00BC705F"/>
    <w:rsid w:val="00BE1B88"/>
    <w:rsid w:val="00BE2F9E"/>
    <w:rsid w:val="00BE5F08"/>
    <w:rsid w:val="00BF0675"/>
    <w:rsid w:val="00BF1FA0"/>
    <w:rsid w:val="00BF3E29"/>
    <w:rsid w:val="00BF4420"/>
    <w:rsid w:val="00C02767"/>
    <w:rsid w:val="00C21FB3"/>
    <w:rsid w:val="00C26DBD"/>
    <w:rsid w:val="00C33D87"/>
    <w:rsid w:val="00C44D5D"/>
    <w:rsid w:val="00C518AF"/>
    <w:rsid w:val="00C640FF"/>
    <w:rsid w:val="00C6725C"/>
    <w:rsid w:val="00C7172D"/>
    <w:rsid w:val="00C8439C"/>
    <w:rsid w:val="00C85AD9"/>
    <w:rsid w:val="00C93024"/>
    <w:rsid w:val="00C9358F"/>
    <w:rsid w:val="00CA3042"/>
    <w:rsid w:val="00CA4603"/>
    <w:rsid w:val="00CA6BA7"/>
    <w:rsid w:val="00CC2117"/>
    <w:rsid w:val="00CC2944"/>
    <w:rsid w:val="00CD1937"/>
    <w:rsid w:val="00CD2AF0"/>
    <w:rsid w:val="00CD412C"/>
    <w:rsid w:val="00CD6CD0"/>
    <w:rsid w:val="00CE42EC"/>
    <w:rsid w:val="00CE4E50"/>
    <w:rsid w:val="00CF56A9"/>
    <w:rsid w:val="00CF65FE"/>
    <w:rsid w:val="00D01C07"/>
    <w:rsid w:val="00D0539E"/>
    <w:rsid w:val="00D17B3C"/>
    <w:rsid w:val="00D26A83"/>
    <w:rsid w:val="00D27A3F"/>
    <w:rsid w:val="00D332FA"/>
    <w:rsid w:val="00D34A71"/>
    <w:rsid w:val="00D365D4"/>
    <w:rsid w:val="00D62DB6"/>
    <w:rsid w:val="00D75F2C"/>
    <w:rsid w:val="00D80AA4"/>
    <w:rsid w:val="00D833D3"/>
    <w:rsid w:val="00D867DC"/>
    <w:rsid w:val="00D92CBE"/>
    <w:rsid w:val="00DA293B"/>
    <w:rsid w:val="00DA36D1"/>
    <w:rsid w:val="00DB498D"/>
    <w:rsid w:val="00DB620F"/>
    <w:rsid w:val="00DC6C10"/>
    <w:rsid w:val="00DC7518"/>
    <w:rsid w:val="00DD6A1D"/>
    <w:rsid w:val="00DE18FC"/>
    <w:rsid w:val="00DE3CAD"/>
    <w:rsid w:val="00DF28BF"/>
    <w:rsid w:val="00DF5F53"/>
    <w:rsid w:val="00E005C3"/>
    <w:rsid w:val="00E370FA"/>
    <w:rsid w:val="00E517D0"/>
    <w:rsid w:val="00E62D9C"/>
    <w:rsid w:val="00E74DF0"/>
    <w:rsid w:val="00E8397A"/>
    <w:rsid w:val="00E867B6"/>
    <w:rsid w:val="00E9618C"/>
    <w:rsid w:val="00EA1635"/>
    <w:rsid w:val="00EA45BD"/>
    <w:rsid w:val="00EA6BEB"/>
    <w:rsid w:val="00EC0FF6"/>
    <w:rsid w:val="00EC2F07"/>
    <w:rsid w:val="00EE0894"/>
    <w:rsid w:val="00EF2EE7"/>
    <w:rsid w:val="00F10F65"/>
    <w:rsid w:val="00F129E8"/>
    <w:rsid w:val="00F15816"/>
    <w:rsid w:val="00F235FC"/>
    <w:rsid w:val="00F24781"/>
    <w:rsid w:val="00F266F6"/>
    <w:rsid w:val="00F36556"/>
    <w:rsid w:val="00F4796C"/>
    <w:rsid w:val="00F62329"/>
    <w:rsid w:val="00F66908"/>
    <w:rsid w:val="00F73F4A"/>
    <w:rsid w:val="00F77BE3"/>
    <w:rsid w:val="00FA5A26"/>
    <w:rsid w:val="00FA6B16"/>
    <w:rsid w:val="00FB327A"/>
    <w:rsid w:val="00FB4888"/>
    <w:rsid w:val="00FB635D"/>
    <w:rsid w:val="00FC1278"/>
    <w:rsid w:val="00FC37E9"/>
    <w:rsid w:val="00FD1760"/>
    <w:rsid w:val="00FD6293"/>
    <w:rsid w:val="00FE351F"/>
    <w:rsid w:val="00FE6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C1BC231-35E5-4965-BCBA-79361FFEE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2934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12934"/>
    <w:pPr>
      <w:spacing w:before="100" w:beforeAutospacing="1" w:after="100" w:afterAutospacing="1"/>
    </w:pPr>
    <w:rPr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51293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12934"/>
    <w:rPr>
      <w:sz w:val="28"/>
    </w:rPr>
  </w:style>
  <w:style w:type="paragraph" w:styleId="a6">
    <w:name w:val="footer"/>
    <w:basedOn w:val="a"/>
    <w:link w:val="a7"/>
    <w:rsid w:val="0051293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512934"/>
    <w:rPr>
      <w:sz w:val="28"/>
    </w:rPr>
  </w:style>
  <w:style w:type="paragraph" w:styleId="HTML">
    <w:name w:val="HTML Preformatted"/>
    <w:basedOn w:val="a"/>
    <w:link w:val="HTML0"/>
    <w:uiPriority w:val="99"/>
    <w:unhideWhenUsed/>
    <w:rsid w:val="00E62D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rsid w:val="00E62D9C"/>
    <w:rPr>
      <w:rFonts w:ascii="Courier New" w:hAnsi="Courier New" w:cs="Courier New"/>
    </w:rPr>
  </w:style>
  <w:style w:type="character" w:customStyle="1" w:styleId="rvts23">
    <w:name w:val="rvts23"/>
    <w:basedOn w:val="a0"/>
    <w:rsid w:val="001C582D"/>
  </w:style>
  <w:style w:type="character" w:customStyle="1" w:styleId="fontstyle14">
    <w:name w:val="fontstyle14"/>
    <w:basedOn w:val="a0"/>
    <w:rsid w:val="009654FA"/>
  </w:style>
  <w:style w:type="character" w:styleId="a8">
    <w:name w:val="Emphasis"/>
    <w:basedOn w:val="a0"/>
    <w:uiPriority w:val="20"/>
    <w:qFormat/>
    <w:rsid w:val="0021308E"/>
    <w:rPr>
      <w:i/>
      <w:iCs/>
    </w:rPr>
  </w:style>
  <w:style w:type="paragraph" w:styleId="a9">
    <w:name w:val="List Paragraph"/>
    <w:basedOn w:val="a"/>
    <w:uiPriority w:val="34"/>
    <w:qFormat/>
    <w:rsid w:val="00F66908"/>
    <w:pPr>
      <w:ind w:left="720"/>
      <w:contextualSpacing/>
    </w:pPr>
  </w:style>
  <w:style w:type="paragraph" w:customStyle="1" w:styleId="1">
    <w:name w:val="çàãîëîâîê 1"/>
    <w:basedOn w:val="a"/>
    <w:next w:val="a"/>
    <w:rsid w:val="00B85E3C"/>
    <w:pPr>
      <w:keepNext/>
      <w:spacing w:line="360" w:lineRule="auto"/>
      <w:jc w:val="center"/>
    </w:pPr>
    <w:rPr>
      <w:b/>
      <w:sz w:val="32"/>
      <w:lang w:val="uk-UA"/>
    </w:rPr>
  </w:style>
  <w:style w:type="character" w:customStyle="1" w:styleId="st">
    <w:name w:val="st"/>
    <w:basedOn w:val="a0"/>
    <w:rsid w:val="00645363"/>
  </w:style>
  <w:style w:type="character" w:styleId="aa">
    <w:name w:val="Hyperlink"/>
    <w:uiPriority w:val="99"/>
    <w:unhideWhenUsed/>
    <w:rsid w:val="00882523"/>
    <w:rPr>
      <w:color w:val="0000FF"/>
      <w:u w:val="single"/>
    </w:rPr>
  </w:style>
  <w:style w:type="character" w:customStyle="1" w:styleId="apple-converted-space">
    <w:name w:val="apple-converted-space"/>
    <w:rsid w:val="00882523"/>
  </w:style>
  <w:style w:type="paragraph" w:styleId="ab">
    <w:name w:val="Balloon Text"/>
    <w:basedOn w:val="a"/>
    <w:link w:val="ac"/>
    <w:semiHidden/>
    <w:unhideWhenUsed/>
    <w:rsid w:val="00C9302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semiHidden/>
    <w:rsid w:val="00C93024"/>
    <w:rPr>
      <w:rFonts w:ascii="Tahoma" w:hAnsi="Tahoma" w:cs="Tahoma"/>
      <w:sz w:val="16"/>
      <w:szCs w:val="16"/>
    </w:rPr>
  </w:style>
  <w:style w:type="character" w:styleId="ad">
    <w:name w:val="Strong"/>
    <w:basedOn w:val="a0"/>
    <w:qFormat/>
    <w:rsid w:val="0095041A"/>
    <w:rPr>
      <w:b/>
      <w:bCs/>
    </w:rPr>
  </w:style>
  <w:style w:type="paragraph" w:styleId="ae">
    <w:name w:val="Title"/>
    <w:basedOn w:val="a"/>
    <w:link w:val="af"/>
    <w:qFormat/>
    <w:rsid w:val="006D54F3"/>
    <w:pPr>
      <w:jc w:val="center"/>
    </w:pPr>
    <w:rPr>
      <w:rFonts w:ascii="Tahoma" w:hAnsi="Tahoma"/>
      <w:sz w:val="24"/>
      <w:lang w:eastAsia="uk-UA"/>
    </w:rPr>
  </w:style>
  <w:style w:type="character" w:customStyle="1" w:styleId="af">
    <w:name w:val="Заголовок Знак"/>
    <w:basedOn w:val="a0"/>
    <w:link w:val="ae"/>
    <w:rsid w:val="006D54F3"/>
    <w:rPr>
      <w:rFonts w:ascii="Tahoma" w:hAnsi="Tahoma"/>
      <w:sz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78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4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8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4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5.rada.gov.ua/laws/show/ru/1682-18/paran1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zakon5.rada.gov.ua/laws/show/ru/1682-18/paran1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20EDD3-E9C7-412D-AE64-22A83B807F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1275</Words>
  <Characters>7269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Масалитина А.Ю.</dc:creator>
  <cp:lastModifiedBy>Ситник Тетяна</cp:lastModifiedBy>
  <cp:revision>2</cp:revision>
  <cp:lastPrinted>2018-06-12T07:43:00Z</cp:lastPrinted>
  <dcterms:created xsi:type="dcterms:W3CDTF">2019-03-26T14:44:00Z</dcterms:created>
  <dcterms:modified xsi:type="dcterms:W3CDTF">2019-03-26T14:44:00Z</dcterms:modified>
</cp:coreProperties>
</file>